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35" w:rsidRDefault="002D6135" w:rsidP="00CB5F0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6135" w:rsidRDefault="002D6135" w:rsidP="002D6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41F6D" w:rsidRDefault="00C36BB4" w:rsidP="002D6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15F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Техническое задание</w:t>
      </w:r>
    </w:p>
    <w:p w:rsidR="002D6135" w:rsidRDefault="002D6135" w:rsidP="002D6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133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3156"/>
        <w:gridCol w:w="5333"/>
        <w:gridCol w:w="851"/>
        <w:gridCol w:w="1541"/>
      </w:tblGrid>
      <w:tr w:rsidR="00851D67" w:rsidRPr="00CB5F00" w:rsidTr="00CB5F00">
        <w:trPr>
          <w:trHeight w:val="375"/>
        </w:trPr>
        <w:tc>
          <w:tcPr>
            <w:tcW w:w="11337" w:type="dxa"/>
            <w:gridSpan w:val="5"/>
            <w:shd w:val="clear" w:color="auto" w:fill="auto"/>
            <w:noWrap/>
            <w:vAlign w:val="bottom"/>
            <w:hideMark/>
          </w:tcPr>
          <w:p w:rsidR="00851D67" w:rsidRPr="00CB5F00" w:rsidRDefault="00851D67" w:rsidP="00851D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 Наименование закупаемых товаров, работ, услуг, их количество (объем), цены за единицу товара и начальная (максимальная) цена договора</w:t>
            </w:r>
          </w:p>
        </w:tc>
      </w:tr>
      <w:tr w:rsidR="00851D67" w:rsidRPr="00CB5F00" w:rsidTr="00282ABF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51D67" w:rsidRPr="00282ABF" w:rsidRDefault="00851D67" w:rsidP="0028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282ABF" w:rsidRDefault="00851D67" w:rsidP="0028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282ABF" w:rsidRDefault="00851D67" w:rsidP="0028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характеристики товара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282ABF" w:rsidRDefault="00851D67" w:rsidP="0028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282ABF" w:rsidRDefault="00851D67" w:rsidP="0028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282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282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   </w:t>
            </w:r>
            <w:r w:rsidRPr="00282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282ABF" w:rsidRPr="00CB5F00" w:rsidTr="00282ABF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82ABF" w:rsidRPr="00282ABF" w:rsidRDefault="00282ABF" w:rsidP="00282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2A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02F60" w:rsidRDefault="00802F60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F60">
              <w:rPr>
                <w:rFonts w:ascii="Times New Roman" w:hAnsi="Times New Roman"/>
                <w:sz w:val="24"/>
                <w:szCs w:val="24"/>
              </w:rPr>
              <w:t xml:space="preserve">Сканер </w:t>
            </w:r>
            <w:proofErr w:type="spellStart"/>
            <w:r w:rsidRPr="00802F60">
              <w:rPr>
                <w:rFonts w:ascii="Times New Roman" w:hAnsi="Times New Roman"/>
                <w:sz w:val="24"/>
                <w:szCs w:val="24"/>
              </w:rPr>
              <w:t>Canon</w:t>
            </w:r>
            <w:proofErr w:type="spellEnd"/>
            <w:r w:rsidRPr="00802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2F60">
              <w:rPr>
                <w:rFonts w:ascii="Times New Roman" w:hAnsi="Times New Roman"/>
                <w:sz w:val="24"/>
                <w:szCs w:val="24"/>
              </w:rPr>
              <w:t>CanoScan</w:t>
            </w:r>
            <w:proofErr w:type="spellEnd"/>
            <w:r w:rsidRPr="00802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2F60">
              <w:rPr>
                <w:rFonts w:ascii="Times New Roman" w:hAnsi="Times New Roman"/>
                <w:sz w:val="24"/>
                <w:szCs w:val="24"/>
              </w:rPr>
              <w:t>LiDE</w:t>
            </w:r>
            <w:proofErr w:type="spellEnd"/>
            <w:r w:rsidRPr="00802F60">
              <w:rPr>
                <w:rFonts w:ascii="Times New Roman" w:hAnsi="Times New Roman"/>
                <w:sz w:val="24"/>
                <w:szCs w:val="24"/>
              </w:rPr>
              <w:t xml:space="preserve"> 300</w:t>
            </w:r>
          </w:p>
          <w:p w:rsidR="000C665F" w:rsidRPr="00282ABF" w:rsidRDefault="000C665F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эквивалент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02F60" w:rsidRPr="00802F60" w:rsidRDefault="00802F60" w:rsidP="00802F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2F6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Основные характеристики</w:t>
            </w:r>
          </w:p>
          <w:p w:rsidR="00802F60" w:rsidRPr="00802F60" w:rsidRDefault="00802F60" w:rsidP="00802F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2F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Тип датчика сканера CIS</w:t>
            </w:r>
          </w:p>
          <w:p w:rsidR="00802F60" w:rsidRPr="00802F60" w:rsidRDefault="00802F60" w:rsidP="00802F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2F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Максимальный формат бумаги A4</w:t>
            </w:r>
          </w:p>
          <w:p w:rsidR="00802F60" w:rsidRPr="00802F60" w:rsidRDefault="00802F60" w:rsidP="00802F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2F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Площадь сканирования 216x297 мм</w:t>
            </w:r>
          </w:p>
          <w:p w:rsidR="00802F60" w:rsidRPr="00802F60" w:rsidRDefault="00802F60" w:rsidP="00802F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2F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Скорость сканирования (ч/б) 6 </w:t>
            </w:r>
            <w:proofErr w:type="spellStart"/>
            <w:proofErr w:type="gramStart"/>
            <w:r w:rsidRPr="00802F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802F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/мин (А4)</w:t>
            </w:r>
          </w:p>
          <w:p w:rsidR="00802F60" w:rsidRPr="00802F60" w:rsidRDefault="00802F60" w:rsidP="00802F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2F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Скорость сканирования (</w:t>
            </w:r>
            <w:proofErr w:type="spellStart"/>
            <w:r w:rsidRPr="00802F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цветн</w:t>
            </w:r>
            <w:proofErr w:type="spellEnd"/>
            <w:r w:rsidRPr="00802F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.) 6 </w:t>
            </w:r>
            <w:proofErr w:type="spellStart"/>
            <w:proofErr w:type="gramStart"/>
            <w:r w:rsidRPr="00802F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802F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/мин (А4)</w:t>
            </w:r>
          </w:p>
          <w:p w:rsidR="00802F60" w:rsidRPr="00802F60" w:rsidRDefault="00802F60" w:rsidP="00802F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2F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Разрешение сканера 2400x2400 </w:t>
            </w:r>
            <w:proofErr w:type="spellStart"/>
            <w:r w:rsidRPr="00802F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dpi</w:t>
            </w:r>
            <w:proofErr w:type="spellEnd"/>
          </w:p>
          <w:p w:rsidR="00802F60" w:rsidRPr="00802F60" w:rsidRDefault="00802F60" w:rsidP="00802F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2F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Глубина цвета (</w:t>
            </w:r>
            <w:proofErr w:type="spellStart"/>
            <w:r w:rsidRPr="00802F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внут</w:t>
            </w:r>
            <w:proofErr w:type="spellEnd"/>
            <w:r w:rsidRPr="00802F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.) 48 бит</w:t>
            </w:r>
          </w:p>
          <w:p w:rsidR="00802F60" w:rsidRPr="00802F60" w:rsidRDefault="00802F60" w:rsidP="00802F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2F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Глубина цвета (</w:t>
            </w:r>
            <w:proofErr w:type="spellStart"/>
            <w:r w:rsidRPr="00802F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внешн</w:t>
            </w:r>
            <w:proofErr w:type="spellEnd"/>
            <w:r w:rsidRPr="00802F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.)24 бит</w:t>
            </w:r>
          </w:p>
          <w:p w:rsidR="00802F60" w:rsidRPr="00802F60" w:rsidRDefault="00802F60" w:rsidP="00802F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2F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Оттенки </w:t>
            </w:r>
            <w:proofErr w:type="gramStart"/>
            <w:r w:rsidRPr="00802F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серого</w:t>
            </w:r>
            <w:proofErr w:type="gramEnd"/>
            <w:r w:rsidRPr="00802F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16 бит</w:t>
            </w:r>
          </w:p>
          <w:p w:rsidR="00802F60" w:rsidRPr="00802F60" w:rsidRDefault="00802F60" w:rsidP="00802F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2F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Тип источника света RGB светодиод</w:t>
            </w:r>
          </w:p>
          <w:p w:rsidR="00802F60" w:rsidRPr="00802F60" w:rsidRDefault="00802F60" w:rsidP="00802F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2F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Слайд-адаптер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02F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нет</w:t>
            </w:r>
          </w:p>
          <w:p w:rsidR="00802F60" w:rsidRPr="00802F60" w:rsidRDefault="00802F60" w:rsidP="00802F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2F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Поддержка стандартов TWAIN</w:t>
            </w:r>
          </w:p>
          <w:p w:rsidR="00802F60" w:rsidRPr="00802F60" w:rsidRDefault="00802F60" w:rsidP="00802F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02F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Интерфейсы</w:t>
            </w:r>
          </w:p>
          <w:p w:rsidR="00802F60" w:rsidRPr="00802F60" w:rsidRDefault="00802F60" w:rsidP="00802F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2F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Интерфейсы USB</w:t>
            </w:r>
          </w:p>
          <w:p w:rsidR="00802F60" w:rsidRPr="00802F60" w:rsidRDefault="00802F60" w:rsidP="00802F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2F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Версия USBUSB 2.0</w:t>
            </w:r>
          </w:p>
          <w:p w:rsidR="00802F60" w:rsidRPr="00802F60" w:rsidRDefault="00802F60" w:rsidP="00802F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02F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Устройство автоподачи</w:t>
            </w:r>
          </w:p>
          <w:p w:rsidR="00802F60" w:rsidRPr="00802F60" w:rsidRDefault="00802F60" w:rsidP="00802F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2F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Устройство автоподачи нет</w:t>
            </w:r>
          </w:p>
          <w:p w:rsidR="00802F60" w:rsidRPr="00802F60" w:rsidRDefault="00802F60" w:rsidP="00802F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2F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Тип устройства автоподачи нет</w:t>
            </w:r>
          </w:p>
          <w:p w:rsidR="00802F60" w:rsidRPr="00802F60" w:rsidRDefault="00802F60" w:rsidP="00802F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02F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Питание и мощность</w:t>
            </w:r>
          </w:p>
          <w:p w:rsidR="00802F60" w:rsidRPr="00802F60" w:rsidRDefault="00802F60" w:rsidP="00802F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2F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Питание от USB есть</w:t>
            </w:r>
          </w:p>
          <w:p w:rsidR="00802F60" w:rsidRPr="00802F60" w:rsidRDefault="00802F60" w:rsidP="00802F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2F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Потребляемая мощность (при работе) 4.5 Вт</w:t>
            </w:r>
          </w:p>
          <w:p w:rsidR="00802F60" w:rsidRPr="00802F60" w:rsidRDefault="00802F60" w:rsidP="00802F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2F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Потребляемая мощность (в режиме ожидания) </w:t>
            </w:r>
          </w:p>
          <w:p w:rsidR="00802F60" w:rsidRPr="00802F60" w:rsidRDefault="00802F60" w:rsidP="00802F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2F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0.3 Вт</w:t>
            </w:r>
          </w:p>
          <w:p w:rsidR="00802F60" w:rsidRPr="00802F60" w:rsidRDefault="00802F60" w:rsidP="00802F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02F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Дополнительная информация</w:t>
            </w:r>
          </w:p>
          <w:p w:rsidR="00802F60" w:rsidRPr="00802F60" w:rsidRDefault="00802F60" w:rsidP="00802F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2F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Формат файла сканирования PDF</w:t>
            </w:r>
          </w:p>
          <w:p w:rsidR="00802F60" w:rsidRPr="00802F60" w:rsidRDefault="00802F60" w:rsidP="00802F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2F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Совместимость </w:t>
            </w:r>
            <w:proofErr w:type="spellStart"/>
            <w:r w:rsidRPr="00802F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Windows</w:t>
            </w:r>
            <w:proofErr w:type="spellEnd"/>
            <w:r w:rsidRPr="00802F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02F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macOS</w:t>
            </w:r>
            <w:proofErr w:type="spellEnd"/>
          </w:p>
          <w:p w:rsidR="00802F60" w:rsidRPr="00802F60" w:rsidRDefault="00802F60" w:rsidP="00802F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2F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Технологии и функции</w:t>
            </w:r>
          </w:p>
          <w:p w:rsidR="00802F60" w:rsidRPr="00802F60" w:rsidRDefault="00802F60" w:rsidP="00802F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2F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отправка в облачные ресурсы, функция обработки изображения</w:t>
            </w:r>
          </w:p>
          <w:p w:rsidR="00802F60" w:rsidRPr="00802F60" w:rsidRDefault="00802F60" w:rsidP="00802F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2F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Наличие дисплея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02F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нет</w:t>
            </w:r>
          </w:p>
          <w:p w:rsidR="00802F60" w:rsidRPr="00802F60" w:rsidRDefault="00802F60" w:rsidP="00802F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2F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Комплектация</w:t>
            </w:r>
          </w:p>
          <w:p w:rsidR="00802F60" w:rsidRPr="00802F60" w:rsidRDefault="00802F60" w:rsidP="00802F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802F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диск с ПО, документация, кабель USB</w:t>
            </w:r>
            <w:proofErr w:type="gramEnd"/>
          </w:p>
          <w:p w:rsidR="00802F60" w:rsidRPr="00802F60" w:rsidRDefault="00802F60" w:rsidP="00802F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2F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Особенности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02F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Z-образная крышка</w:t>
            </w:r>
          </w:p>
          <w:p w:rsidR="00802F60" w:rsidRPr="00802F60" w:rsidRDefault="00802F60" w:rsidP="00802F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02F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Габариты, вес</w:t>
            </w:r>
          </w:p>
          <w:p w:rsidR="00802F60" w:rsidRPr="00802F60" w:rsidRDefault="00802F60" w:rsidP="00802F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2F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Длина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02F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367 мм</w:t>
            </w:r>
          </w:p>
          <w:p w:rsidR="00802F60" w:rsidRPr="00802F60" w:rsidRDefault="00802F60" w:rsidP="00802F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2F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Ширина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02F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250 мм</w:t>
            </w:r>
          </w:p>
          <w:p w:rsidR="00802F60" w:rsidRPr="00802F60" w:rsidRDefault="00802F60" w:rsidP="00802F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2F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Высота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02F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42 мм</w:t>
            </w:r>
          </w:p>
          <w:p w:rsidR="00802F60" w:rsidRPr="00802F60" w:rsidRDefault="00802F60" w:rsidP="00802F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02F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Вес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02F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1.7 кг</w:t>
            </w:r>
          </w:p>
          <w:p w:rsidR="00282ABF" w:rsidRPr="00282ABF" w:rsidRDefault="00282ABF" w:rsidP="000C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82ABF" w:rsidRPr="00282ABF" w:rsidRDefault="00802F60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282ABF" w:rsidRPr="00282ABF" w:rsidRDefault="009106C4" w:rsidP="00282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</w:tbl>
    <w:p w:rsidR="00851D67" w:rsidRPr="00916581" w:rsidRDefault="00851D67" w:rsidP="00851D67">
      <w:pPr>
        <w:spacing w:after="0" w:line="0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5925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855"/>
        <w:gridCol w:w="8507"/>
      </w:tblGrid>
      <w:tr w:rsidR="00E450D9" w:rsidRPr="00315FB1" w:rsidTr="007A02B5">
        <w:tc>
          <w:tcPr>
            <w:tcW w:w="873" w:type="pct"/>
          </w:tcPr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начальная (максимальная) цена договора (цена лота) </w:t>
            </w:r>
          </w:p>
        </w:tc>
        <w:tc>
          <w:tcPr>
            <w:tcW w:w="4127" w:type="pct"/>
            <w:gridSpan w:val="2"/>
            <w:vAlign w:val="center"/>
          </w:tcPr>
          <w:p w:rsidR="00E450D9" w:rsidRPr="005B0D90" w:rsidRDefault="00F87374" w:rsidP="000C6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73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Pr="00F873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(Двадцать две тысячи пятьдесят) руб. </w:t>
            </w:r>
            <w:r w:rsidRPr="00F873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коп.</w:t>
            </w:r>
          </w:p>
        </w:tc>
      </w:tr>
      <w:tr w:rsidR="00E450D9" w:rsidRPr="00315FB1" w:rsidTr="002D6135">
        <w:trPr>
          <w:trHeight w:val="1147"/>
        </w:trPr>
        <w:tc>
          <w:tcPr>
            <w:tcW w:w="873" w:type="pct"/>
          </w:tcPr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Порядок формирования начальной</w:t>
            </w:r>
            <w:r w:rsidR="000F36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цены договора</w:t>
            </w:r>
          </w:p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7" w:type="pct"/>
            <w:gridSpan w:val="2"/>
            <w:vAlign w:val="center"/>
          </w:tcPr>
          <w:p w:rsidR="000F36B9" w:rsidRPr="00A13E27" w:rsidRDefault="005D5636" w:rsidP="00454D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56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Начальная   (максимальная)   цена   договора   включает транспортные расходы Поставщика, расходы на уплату таможенных   пошлин,   налогов  и   других   обязательных платежей, а также любые другие расходы, которые возникнут или могут возникнуть у Поставщика в ходе исполнения Договора.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A13E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A13E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Требования к товарам, работам, услугам </w:t>
            </w:r>
          </w:p>
        </w:tc>
      </w:tr>
      <w:tr w:rsidR="00E450D9" w:rsidRPr="00315FB1" w:rsidTr="007A02B5">
        <w:trPr>
          <w:trHeight w:val="960"/>
        </w:trPr>
        <w:tc>
          <w:tcPr>
            <w:tcW w:w="5000" w:type="pct"/>
            <w:gridSpan w:val="3"/>
          </w:tcPr>
          <w:p w:rsidR="00E450D9" w:rsidRPr="00E450D9" w:rsidRDefault="00E450D9" w:rsidP="00E450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Товар </w:t>
            </w:r>
            <w:r w:rsidRPr="005267D2">
              <w:rPr>
                <w:rFonts w:ascii="Times New Roman" w:hAnsi="Times New Roman"/>
                <w:sz w:val="24"/>
                <w:szCs w:val="24"/>
              </w:rPr>
              <w:t xml:space="preserve">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 п.), лицензирования, если такие требования предъявляются действующим законодательством РФ или </w:t>
            </w:r>
            <w:r>
              <w:rPr>
                <w:rFonts w:ascii="Times New Roman" w:hAnsi="Times New Roman"/>
                <w:sz w:val="24"/>
                <w:szCs w:val="24"/>
              </w:rPr>
              <w:t>договором</w:t>
            </w:r>
            <w:r w:rsidRPr="005267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 Требования к результатам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A817CB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17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Товары должны быть поставлены в полном объеме, в установленный срок и соответствовать предъявляемым в соответствии с документацией и договором требованиям.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</w:t>
            </w:r>
            <w:r w:rsidRPr="0091658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165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Место, условия и порядок поставки товаров, выполнения работ, оказания услуг</w:t>
            </w: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</w:p>
        </w:tc>
        <w:tc>
          <w:tcPr>
            <w:tcW w:w="3750" w:type="pct"/>
            <w:vAlign w:val="center"/>
          </w:tcPr>
          <w:p w:rsidR="00E2258F" w:rsidRDefault="00E2258F" w:rsidP="00DB0969">
            <w:pPr>
              <w:suppressAutoHyphens/>
              <w:autoSpaceDN w:val="0"/>
              <w:spacing w:after="0" w:line="240" w:lineRule="atLeast"/>
              <w:ind w:firstLine="72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E2258F" w:rsidRDefault="000C665F" w:rsidP="00DB0969">
            <w:pPr>
              <w:suppressAutoHyphens/>
              <w:autoSpaceDN w:val="0"/>
              <w:spacing w:after="0" w:line="240" w:lineRule="atLeast"/>
              <w:ind w:firstLine="72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Республика Коми, </w:t>
            </w:r>
            <w:proofErr w:type="gramStart"/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. Печора, ул.Н.Островского, д.35</w:t>
            </w:r>
            <w:r w:rsidR="00E2258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А.</w:t>
            </w:r>
          </w:p>
          <w:p w:rsidR="00E2258F" w:rsidRPr="00DB0969" w:rsidRDefault="00E2258F" w:rsidP="00DB0969">
            <w:pPr>
              <w:suppressAutoHyphens/>
              <w:autoSpaceDN w:val="0"/>
              <w:spacing w:after="0" w:line="240" w:lineRule="atLeast"/>
              <w:ind w:firstLine="72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E450D9" w:rsidRDefault="00E450D9" w:rsidP="0062375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Условия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</w:t>
            </w:r>
            <w:r w:rsidR="006237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2375B" w:rsidRDefault="0062375B" w:rsidP="0062375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2375B" w:rsidRPr="00916581" w:rsidRDefault="0062375B" w:rsidP="006237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750" w:type="pct"/>
          </w:tcPr>
          <w:p w:rsidR="00E450D9" w:rsidRPr="006F06B1" w:rsidRDefault="00852B22" w:rsidP="0062375B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52B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Поставщик осуществляет поставку Товара по заявке Покупателя. Срок исполнения заявки не должен составлять более 15 (пятнадцать) календарных дней с момента получения Поставщиком заявки Покупателя. Заявка направляется в электронной форме посредством АСЗ «Электронный ордер».</w:t>
            </w: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5D5636" w:rsidRPr="00916581" w:rsidRDefault="005D5636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77224">
              <w:rPr>
                <w:rFonts w:ascii="Times New Roman" w:eastAsia="Times New Roman" w:hAnsi="Times New Roman"/>
                <w:lang w:eastAsia="ru-RU"/>
              </w:rPr>
              <w:t>Гарантийный срок.</w:t>
            </w:r>
          </w:p>
        </w:tc>
        <w:tc>
          <w:tcPr>
            <w:tcW w:w="3750" w:type="pct"/>
            <w:vAlign w:val="center"/>
          </w:tcPr>
          <w:p w:rsidR="00E450D9" w:rsidRPr="006F06B1" w:rsidRDefault="001C7A99" w:rsidP="00CC4F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Гарантийный срок для Товара составляет 12 (двенадцать) месяцев </w:t>
            </w:r>
            <w:proofErr w:type="gramStart"/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Покупателем (представителем Покупателя) товарной накладной формы ТОРГ-12/Универсального передаточного документа (УПД).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5. Форма, сроки и порядок оплаты</w:t>
            </w:r>
          </w:p>
        </w:tc>
      </w:tr>
      <w:tr w:rsidR="00E450D9" w:rsidRPr="00315FB1" w:rsidTr="007A02B5">
        <w:trPr>
          <w:trHeight w:val="874"/>
        </w:trPr>
        <w:tc>
          <w:tcPr>
            <w:tcW w:w="5000" w:type="pct"/>
            <w:gridSpan w:val="3"/>
          </w:tcPr>
          <w:p w:rsidR="00E450D9" w:rsidRPr="006F06B1" w:rsidRDefault="00852B22" w:rsidP="005D563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52B22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Оплата Товара производится Покупателем в течение 45 дней после принятия Товара Покупателем в полном объеме и подписания Сторонами товарной накладной формы (ТОРГ-12)/Универсального передаточного документа (УПД) путем перечисления денежных средств на расчетный счет Поставщика.</w:t>
            </w:r>
          </w:p>
        </w:tc>
      </w:tr>
      <w:tr w:rsidR="005D5636" w:rsidRPr="00315FB1" w:rsidTr="005D5636">
        <w:trPr>
          <w:trHeight w:val="492"/>
        </w:trPr>
        <w:tc>
          <w:tcPr>
            <w:tcW w:w="5000" w:type="pct"/>
            <w:gridSpan w:val="3"/>
          </w:tcPr>
          <w:p w:rsidR="005D5636" w:rsidRPr="005D5636" w:rsidRDefault="005D5636" w:rsidP="005D5636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56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6. Документы,      предоставляемые      в      подтверждение      соответствия предлагаемых участником товаров.</w:t>
            </w:r>
          </w:p>
        </w:tc>
      </w:tr>
      <w:tr w:rsidR="005D5636" w:rsidRPr="00315FB1" w:rsidTr="005D5636">
        <w:trPr>
          <w:trHeight w:val="492"/>
        </w:trPr>
        <w:tc>
          <w:tcPr>
            <w:tcW w:w="5000" w:type="pct"/>
            <w:gridSpan w:val="3"/>
          </w:tcPr>
          <w:p w:rsidR="005D5636" w:rsidRPr="002D0DF3" w:rsidRDefault="005D5636" w:rsidP="005D563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224">
              <w:rPr>
                <w:rFonts w:ascii="Times New Roman" w:eastAsia="Times New Roman" w:hAnsi="Times New Roman"/>
                <w:color w:val="000000"/>
                <w:lang w:eastAsia="ru-RU"/>
              </w:rPr>
              <w:t>сертификат, декларацию соответствия</w:t>
            </w:r>
          </w:p>
        </w:tc>
      </w:tr>
    </w:tbl>
    <w:p w:rsidR="005D290C" w:rsidRDefault="005D290C" w:rsidP="00115A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D290C" w:rsidSect="002D6135">
      <w:pgSz w:w="11906" w:h="16838"/>
      <w:pgMar w:top="426" w:right="850" w:bottom="284" w:left="1701" w:header="708" w:footer="27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B2264"/>
    <w:multiLevelType w:val="multilevel"/>
    <w:tmpl w:val="36B07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B4"/>
    <w:rsid w:val="000020D4"/>
    <w:rsid w:val="00007F7A"/>
    <w:rsid w:val="00020659"/>
    <w:rsid w:val="000222C7"/>
    <w:rsid w:val="00035BAB"/>
    <w:rsid w:val="00040BF1"/>
    <w:rsid w:val="000548CC"/>
    <w:rsid w:val="0009167F"/>
    <w:rsid w:val="000B3538"/>
    <w:rsid w:val="000B5C9F"/>
    <w:rsid w:val="000C665F"/>
    <w:rsid w:val="000E2898"/>
    <w:rsid w:val="000F36B9"/>
    <w:rsid w:val="001022C6"/>
    <w:rsid w:val="00110E09"/>
    <w:rsid w:val="00113485"/>
    <w:rsid w:val="00115A7A"/>
    <w:rsid w:val="00131267"/>
    <w:rsid w:val="001419EF"/>
    <w:rsid w:val="0014384A"/>
    <w:rsid w:val="00163908"/>
    <w:rsid w:val="0017660D"/>
    <w:rsid w:val="00197DCD"/>
    <w:rsid w:val="001C5C2D"/>
    <w:rsid w:val="001C7A99"/>
    <w:rsid w:val="001F0183"/>
    <w:rsid w:val="00204D59"/>
    <w:rsid w:val="00210B39"/>
    <w:rsid w:val="00215739"/>
    <w:rsid w:val="00241F6D"/>
    <w:rsid w:val="002468EE"/>
    <w:rsid w:val="0025239B"/>
    <w:rsid w:val="002551CB"/>
    <w:rsid w:val="00271E34"/>
    <w:rsid w:val="00282ABF"/>
    <w:rsid w:val="002B3D94"/>
    <w:rsid w:val="002C583E"/>
    <w:rsid w:val="002D6135"/>
    <w:rsid w:val="002F1658"/>
    <w:rsid w:val="003438EF"/>
    <w:rsid w:val="00352359"/>
    <w:rsid w:val="00356718"/>
    <w:rsid w:val="003570CA"/>
    <w:rsid w:val="003B017C"/>
    <w:rsid w:val="00413100"/>
    <w:rsid w:val="00454D8D"/>
    <w:rsid w:val="00460F3A"/>
    <w:rsid w:val="00490A6E"/>
    <w:rsid w:val="004919D7"/>
    <w:rsid w:val="004D2E95"/>
    <w:rsid w:val="00505E07"/>
    <w:rsid w:val="00522501"/>
    <w:rsid w:val="0053125A"/>
    <w:rsid w:val="00532940"/>
    <w:rsid w:val="00533036"/>
    <w:rsid w:val="0053393D"/>
    <w:rsid w:val="00574007"/>
    <w:rsid w:val="0058289B"/>
    <w:rsid w:val="005930CD"/>
    <w:rsid w:val="005B0D90"/>
    <w:rsid w:val="005C461C"/>
    <w:rsid w:val="005D290C"/>
    <w:rsid w:val="005D5636"/>
    <w:rsid w:val="005F4C17"/>
    <w:rsid w:val="00603D7F"/>
    <w:rsid w:val="006128F3"/>
    <w:rsid w:val="0062375B"/>
    <w:rsid w:val="00626EAA"/>
    <w:rsid w:val="00646128"/>
    <w:rsid w:val="006500CF"/>
    <w:rsid w:val="00651956"/>
    <w:rsid w:val="006B21FA"/>
    <w:rsid w:val="006C2E4B"/>
    <w:rsid w:val="006E0564"/>
    <w:rsid w:val="006F3B93"/>
    <w:rsid w:val="00705770"/>
    <w:rsid w:val="00712868"/>
    <w:rsid w:val="00712E05"/>
    <w:rsid w:val="00726DBD"/>
    <w:rsid w:val="00746186"/>
    <w:rsid w:val="00770244"/>
    <w:rsid w:val="0079546A"/>
    <w:rsid w:val="007A02B5"/>
    <w:rsid w:val="007A422B"/>
    <w:rsid w:val="007C16E2"/>
    <w:rsid w:val="007E2098"/>
    <w:rsid w:val="007F1CEC"/>
    <w:rsid w:val="007F6995"/>
    <w:rsid w:val="0080185C"/>
    <w:rsid w:val="00802F60"/>
    <w:rsid w:val="00803EC8"/>
    <w:rsid w:val="0083405B"/>
    <w:rsid w:val="00842BF6"/>
    <w:rsid w:val="00850206"/>
    <w:rsid w:val="00851D67"/>
    <w:rsid w:val="00852B22"/>
    <w:rsid w:val="00860B24"/>
    <w:rsid w:val="00871709"/>
    <w:rsid w:val="008A6073"/>
    <w:rsid w:val="008B3B78"/>
    <w:rsid w:val="008E1A51"/>
    <w:rsid w:val="008F0698"/>
    <w:rsid w:val="009106C4"/>
    <w:rsid w:val="00914F30"/>
    <w:rsid w:val="00940A4D"/>
    <w:rsid w:val="00944B54"/>
    <w:rsid w:val="00950AEF"/>
    <w:rsid w:val="00953989"/>
    <w:rsid w:val="009757A9"/>
    <w:rsid w:val="00977708"/>
    <w:rsid w:val="00977B43"/>
    <w:rsid w:val="00986F33"/>
    <w:rsid w:val="00994CF9"/>
    <w:rsid w:val="009D1DEC"/>
    <w:rsid w:val="009D31DF"/>
    <w:rsid w:val="009D434B"/>
    <w:rsid w:val="00A00479"/>
    <w:rsid w:val="00A13E27"/>
    <w:rsid w:val="00A21C40"/>
    <w:rsid w:val="00A22CB7"/>
    <w:rsid w:val="00A47193"/>
    <w:rsid w:val="00A51FD9"/>
    <w:rsid w:val="00A57411"/>
    <w:rsid w:val="00A748C8"/>
    <w:rsid w:val="00A77FE5"/>
    <w:rsid w:val="00A80C25"/>
    <w:rsid w:val="00A817CB"/>
    <w:rsid w:val="00A9416B"/>
    <w:rsid w:val="00AA3142"/>
    <w:rsid w:val="00AA5C90"/>
    <w:rsid w:val="00AA7FFD"/>
    <w:rsid w:val="00AC43DA"/>
    <w:rsid w:val="00AC6DB4"/>
    <w:rsid w:val="00AE4D2E"/>
    <w:rsid w:val="00B2017A"/>
    <w:rsid w:val="00B33FCC"/>
    <w:rsid w:val="00B41997"/>
    <w:rsid w:val="00B421FA"/>
    <w:rsid w:val="00B71683"/>
    <w:rsid w:val="00B81A30"/>
    <w:rsid w:val="00BB7C33"/>
    <w:rsid w:val="00BC49F7"/>
    <w:rsid w:val="00BD6A69"/>
    <w:rsid w:val="00BD7927"/>
    <w:rsid w:val="00BE2FB2"/>
    <w:rsid w:val="00BE3135"/>
    <w:rsid w:val="00BF28A6"/>
    <w:rsid w:val="00BF7801"/>
    <w:rsid w:val="00C06F2C"/>
    <w:rsid w:val="00C1129B"/>
    <w:rsid w:val="00C14E53"/>
    <w:rsid w:val="00C1613C"/>
    <w:rsid w:val="00C27F5B"/>
    <w:rsid w:val="00C36BB4"/>
    <w:rsid w:val="00C44C39"/>
    <w:rsid w:val="00C72F7E"/>
    <w:rsid w:val="00C81977"/>
    <w:rsid w:val="00C85B10"/>
    <w:rsid w:val="00C9660C"/>
    <w:rsid w:val="00CB5F00"/>
    <w:rsid w:val="00CC4F85"/>
    <w:rsid w:val="00CE0CC0"/>
    <w:rsid w:val="00CE61F8"/>
    <w:rsid w:val="00D06968"/>
    <w:rsid w:val="00D218C6"/>
    <w:rsid w:val="00D4347D"/>
    <w:rsid w:val="00D4529F"/>
    <w:rsid w:val="00D92202"/>
    <w:rsid w:val="00D95A66"/>
    <w:rsid w:val="00DB0969"/>
    <w:rsid w:val="00DC3D10"/>
    <w:rsid w:val="00DD38CE"/>
    <w:rsid w:val="00DE082F"/>
    <w:rsid w:val="00DE1D75"/>
    <w:rsid w:val="00DF39A7"/>
    <w:rsid w:val="00E02095"/>
    <w:rsid w:val="00E07B08"/>
    <w:rsid w:val="00E2258F"/>
    <w:rsid w:val="00E450D9"/>
    <w:rsid w:val="00E52B39"/>
    <w:rsid w:val="00E5315B"/>
    <w:rsid w:val="00E6206B"/>
    <w:rsid w:val="00ED1CEE"/>
    <w:rsid w:val="00ED214B"/>
    <w:rsid w:val="00ED41B5"/>
    <w:rsid w:val="00ED5DEB"/>
    <w:rsid w:val="00EF6D99"/>
    <w:rsid w:val="00F10A75"/>
    <w:rsid w:val="00F324C0"/>
    <w:rsid w:val="00F37154"/>
    <w:rsid w:val="00F5432D"/>
    <w:rsid w:val="00F77C5E"/>
    <w:rsid w:val="00F87374"/>
    <w:rsid w:val="00F92712"/>
    <w:rsid w:val="00FA30FB"/>
    <w:rsid w:val="00FB4ED8"/>
    <w:rsid w:val="00FC0F6B"/>
    <w:rsid w:val="00FE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C0F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50AE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5D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90C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A94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C0F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gular-characteristicsattr-title">
    <w:name w:val="regular-characteristics__attr-title"/>
    <w:basedOn w:val="a0"/>
    <w:rsid w:val="009106C4"/>
  </w:style>
  <w:style w:type="character" w:customStyle="1" w:styleId="characteristic-value">
    <w:name w:val="characteristic-value"/>
    <w:basedOn w:val="a0"/>
    <w:rsid w:val="00802F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9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378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4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4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5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99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4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3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9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1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1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10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1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5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9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1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0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2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1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60523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667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5807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95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2665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5491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24237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9569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0390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5929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200843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5539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7057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0976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8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65996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1833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6696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112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2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7325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724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4063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3337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350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322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2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0699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8781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67006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932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6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7747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1078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92368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485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5067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7538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38382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074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5385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58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15750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4005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7558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7393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8228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3888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3771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466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508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2700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8087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481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7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19376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361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61744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1716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2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3472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1213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5774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2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0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211747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2276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3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8771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6498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5090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3059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11189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2678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4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9214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2344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3830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9308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73408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8033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5950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5804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58742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133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2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6656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1282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65976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4468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20393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991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203537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4938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4528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6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7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6973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2518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9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3297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701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8829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897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70984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9200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9860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1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3165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9550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1121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0677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6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5468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6422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1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5264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337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2155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9989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5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7971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014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252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292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9137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7001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564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7728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</w:div>
                <w:div w:id="18601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781AB-32B5-4D93-9C11-E8D569FBD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u s e r</cp:lastModifiedBy>
  <cp:revision>15</cp:revision>
  <cp:lastPrinted>2021-03-24T08:38:00Z</cp:lastPrinted>
  <dcterms:created xsi:type="dcterms:W3CDTF">2023-02-02T06:43:00Z</dcterms:created>
  <dcterms:modified xsi:type="dcterms:W3CDTF">2023-04-26T05:26:00Z</dcterms:modified>
</cp:coreProperties>
</file>