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E409F" w:rsidP="00852AD5">
            <w:pPr>
              <w:jc w:val="center"/>
              <w:rPr>
                <w:rFonts w:ascii="Times New Roman" w:hAnsi="Times New Roman" w:cs="Times New Roman"/>
                <w:sz w:val="24"/>
                <w:szCs w:val="24"/>
              </w:rPr>
            </w:pPr>
            <w:r>
              <w:rPr>
                <w:rFonts w:ascii="Times New Roman" w:hAnsi="Times New Roman" w:cs="Times New Roman"/>
              </w:rPr>
              <w:t>Лейкопластырь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E409F"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E409F" w:rsidP="00EB4CE6">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101,92</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101,92</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101,92</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4 076,80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8E409F" w:rsidP="00852AD5">
            <w:pPr>
              <w:jc w:val="center"/>
              <w:rPr>
                <w:rFonts w:ascii="Times New Roman" w:hAnsi="Times New Roman" w:cs="Times New Roman"/>
                <w:sz w:val="24"/>
                <w:szCs w:val="24"/>
              </w:rPr>
            </w:pPr>
            <w:r>
              <w:rPr>
                <w:rFonts w:ascii="Times New Roman" w:hAnsi="Times New Roman" w:cs="Times New Roman"/>
              </w:rPr>
              <w:t>Салфетки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7D493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8E409F" w:rsidP="00EB4CE6">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116,48</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116,48</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116,48</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D60DD6" w:rsidP="00EB4CE6">
            <w:pPr>
              <w:spacing w:after="0"/>
              <w:jc w:val="center"/>
              <w:rPr>
                <w:rFonts w:ascii="Times New Roman" w:hAnsi="Times New Roman" w:cs="Times New Roman"/>
                <w:color w:val="000000"/>
                <w:sz w:val="24"/>
                <w:szCs w:val="24"/>
              </w:rPr>
            </w:pPr>
            <w:r w:rsidRPr="00D60DD6">
              <w:rPr>
                <w:rFonts w:ascii="Times New Roman" w:hAnsi="Times New Roman" w:cs="Times New Roman"/>
                <w:color w:val="000000"/>
                <w:sz w:val="24"/>
                <w:szCs w:val="24"/>
              </w:rPr>
              <w:t>12 812,80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AE3A04" w:rsidP="00852AD5">
            <w:pPr>
              <w:jc w:val="center"/>
              <w:rPr>
                <w:rFonts w:ascii="Times New Roman" w:hAnsi="Times New Roman" w:cs="Times New Roman"/>
                <w:sz w:val="24"/>
                <w:szCs w:val="24"/>
              </w:rPr>
            </w:pPr>
            <w:r>
              <w:rPr>
                <w:rFonts w:ascii="Times New Roman" w:hAnsi="Times New Roman" w:cs="Times New Roman"/>
              </w:rPr>
              <w:t>Салфетки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3B3901" w:rsidRDefault="007D493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AE3A04" w:rsidP="00EB4CE6">
            <w:pPr>
              <w:jc w:val="center"/>
              <w:rPr>
                <w:rFonts w:ascii="Times New Roman" w:hAnsi="Times New Roman" w:cs="Times New Roman"/>
                <w:sz w:val="24"/>
                <w:szCs w:val="24"/>
              </w:rPr>
            </w:pPr>
            <w:r>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87,36</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87,36</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87,36</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13 104,00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AE3A04" w:rsidP="00852AD5">
            <w:pPr>
              <w:jc w:val="center"/>
              <w:rPr>
                <w:rFonts w:ascii="Times New Roman" w:hAnsi="Times New Roman" w:cs="Times New Roman"/>
                <w:sz w:val="24"/>
                <w:szCs w:val="24"/>
              </w:rPr>
            </w:pPr>
            <w:r w:rsidRPr="00BC11D1">
              <w:rPr>
                <w:rFonts w:ascii="Times New Roman" w:hAnsi="Times New Roman" w:cs="Times New Roman"/>
              </w:rPr>
              <w:t>Бинт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AE3A04"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AE3A04" w:rsidP="00EB4CE6">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2 173,08</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2 173,08</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2 173,08</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344D7D">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43 461,67</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9314A" w:rsidP="00852AD5">
            <w:pPr>
              <w:jc w:val="center"/>
              <w:rPr>
                <w:rFonts w:ascii="Times New Roman" w:hAnsi="Times New Roman" w:cs="Times New Roman"/>
                <w:sz w:val="24"/>
                <w:szCs w:val="24"/>
              </w:rPr>
            </w:pPr>
            <w:r w:rsidRPr="00BC11D1">
              <w:rPr>
                <w:rFonts w:ascii="Times New Roman" w:hAnsi="Times New Roman" w:cs="Times New Roman"/>
              </w:rPr>
              <w:t>Бинт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9314A"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9314A" w:rsidP="00EB4CE6">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2 569,84</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2 569,84</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2 569,84</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FB170A" w:rsidP="00EB4CE6">
            <w:pPr>
              <w:spacing w:after="0"/>
              <w:jc w:val="center"/>
              <w:rPr>
                <w:rFonts w:ascii="Times New Roman" w:hAnsi="Times New Roman" w:cs="Times New Roman"/>
                <w:color w:val="000000"/>
                <w:sz w:val="24"/>
                <w:szCs w:val="24"/>
              </w:rPr>
            </w:pPr>
            <w:r w:rsidRPr="00FB170A">
              <w:rPr>
                <w:rFonts w:ascii="Times New Roman" w:hAnsi="Times New Roman" w:cs="Times New Roman"/>
                <w:color w:val="000000"/>
                <w:sz w:val="24"/>
                <w:szCs w:val="24"/>
              </w:rPr>
              <w:t>51 396,80</w:t>
            </w:r>
          </w:p>
        </w:tc>
      </w:tr>
      <w:tr w:rsidR="00130CA6"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B65BC5"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9314A" w:rsidP="00852AD5">
            <w:pPr>
              <w:jc w:val="center"/>
              <w:rPr>
                <w:rFonts w:ascii="Times New Roman" w:hAnsi="Times New Roman" w:cs="Times New Roman"/>
                <w:sz w:val="24"/>
                <w:szCs w:val="24"/>
              </w:rPr>
            </w:pPr>
            <w:r>
              <w:rPr>
                <w:rFonts w:ascii="Times New Roman" w:hAnsi="Times New Roman" w:cs="Times New Roman"/>
              </w:rPr>
              <w:t>Бинт</w:t>
            </w:r>
            <w:r w:rsidR="008B779A">
              <w:rPr>
                <w:rFonts w:ascii="Times New Roman" w:hAnsi="Times New Roman" w:cs="Times New Roman"/>
              </w:rPr>
              <w:t xml:space="preserve"> липкий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8B779A"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30CA6" w:rsidRPr="005F6D49" w:rsidRDefault="00D9314A"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130CA6" w:rsidRPr="005F6D49" w:rsidRDefault="00602A74" w:rsidP="00EB4CE6">
            <w:pPr>
              <w:spacing w:after="0"/>
              <w:jc w:val="center"/>
              <w:rPr>
                <w:rFonts w:ascii="Times New Roman" w:hAnsi="Times New Roman" w:cs="Times New Roman"/>
                <w:color w:val="000000"/>
                <w:sz w:val="24"/>
                <w:szCs w:val="24"/>
              </w:rPr>
            </w:pPr>
            <w:r w:rsidRPr="00602A74">
              <w:rPr>
                <w:rFonts w:ascii="Times New Roman" w:hAnsi="Times New Roman" w:cs="Times New Roman"/>
                <w:color w:val="000000"/>
                <w:sz w:val="24"/>
                <w:szCs w:val="24"/>
              </w:rPr>
              <w:t>200,20</w:t>
            </w:r>
          </w:p>
        </w:tc>
        <w:tc>
          <w:tcPr>
            <w:tcW w:w="1844" w:type="dxa"/>
            <w:tcBorders>
              <w:top w:val="single" w:sz="4" w:space="0" w:color="auto"/>
              <w:left w:val="single" w:sz="4" w:space="0" w:color="auto"/>
              <w:bottom w:val="single" w:sz="4" w:space="0" w:color="auto"/>
              <w:right w:val="single" w:sz="4" w:space="0" w:color="auto"/>
            </w:tcBorders>
            <w:vAlign w:val="center"/>
          </w:tcPr>
          <w:p w:rsidR="00130CA6" w:rsidRPr="005F6D49" w:rsidRDefault="00602A74" w:rsidP="00EB4CE6">
            <w:pPr>
              <w:spacing w:after="0"/>
              <w:jc w:val="center"/>
              <w:rPr>
                <w:rFonts w:ascii="Times New Roman" w:hAnsi="Times New Roman" w:cs="Times New Roman"/>
                <w:color w:val="000000"/>
                <w:sz w:val="24"/>
                <w:szCs w:val="24"/>
              </w:rPr>
            </w:pPr>
            <w:r w:rsidRPr="00602A74">
              <w:rPr>
                <w:rFonts w:ascii="Times New Roman" w:hAnsi="Times New Roman" w:cs="Times New Roman"/>
                <w:color w:val="000000"/>
                <w:sz w:val="24"/>
                <w:szCs w:val="24"/>
              </w:rPr>
              <w:t>200,20</w:t>
            </w:r>
          </w:p>
        </w:tc>
        <w:tc>
          <w:tcPr>
            <w:tcW w:w="1842" w:type="dxa"/>
            <w:tcBorders>
              <w:top w:val="single" w:sz="4" w:space="0" w:color="auto"/>
              <w:left w:val="single" w:sz="4" w:space="0" w:color="auto"/>
              <w:bottom w:val="single" w:sz="4" w:space="0" w:color="auto"/>
              <w:right w:val="single" w:sz="4" w:space="0" w:color="auto"/>
            </w:tcBorders>
            <w:vAlign w:val="center"/>
          </w:tcPr>
          <w:p w:rsidR="00130CA6" w:rsidRPr="005F6D49" w:rsidRDefault="00602A74" w:rsidP="00EB4CE6">
            <w:pPr>
              <w:spacing w:after="0"/>
              <w:jc w:val="center"/>
              <w:rPr>
                <w:rFonts w:ascii="Times New Roman" w:hAnsi="Times New Roman" w:cs="Times New Roman"/>
                <w:color w:val="000000"/>
                <w:sz w:val="24"/>
                <w:szCs w:val="24"/>
              </w:rPr>
            </w:pPr>
            <w:r w:rsidRPr="00602A74">
              <w:rPr>
                <w:rFonts w:ascii="Times New Roman" w:hAnsi="Times New Roman" w:cs="Times New Roman"/>
                <w:color w:val="000000"/>
                <w:sz w:val="24"/>
                <w:szCs w:val="24"/>
              </w:rPr>
              <w:t>200,20</w:t>
            </w:r>
          </w:p>
        </w:tc>
        <w:tc>
          <w:tcPr>
            <w:tcW w:w="2268" w:type="dxa"/>
            <w:tcBorders>
              <w:top w:val="single" w:sz="4" w:space="0" w:color="auto"/>
              <w:left w:val="single" w:sz="4" w:space="0" w:color="auto"/>
              <w:bottom w:val="single" w:sz="4" w:space="0" w:color="auto"/>
              <w:right w:val="single" w:sz="4" w:space="0" w:color="auto"/>
            </w:tcBorders>
            <w:vAlign w:val="center"/>
          </w:tcPr>
          <w:p w:rsidR="00130CA6" w:rsidRPr="005F6D49" w:rsidRDefault="00602A74" w:rsidP="00EB4CE6">
            <w:pPr>
              <w:spacing w:after="0"/>
              <w:jc w:val="center"/>
              <w:rPr>
                <w:rFonts w:ascii="Times New Roman" w:hAnsi="Times New Roman" w:cs="Times New Roman"/>
                <w:color w:val="000000"/>
                <w:sz w:val="24"/>
                <w:szCs w:val="24"/>
              </w:rPr>
            </w:pPr>
            <w:r w:rsidRPr="00602A74">
              <w:rPr>
                <w:rFonts w:ascii="Times New Roman" w:hAnsi="Times New Roman" w:cs="Times New Roman"/>
                <w:color w:val="000000"/>
                <w:sz w:val="24"/>
                <w:szCs w:val="24"/>
              </w:rPr>
              <w:t>2 002,03</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C3E29" w:rsidP="00852AD5">
            <w:pPr>
              <w:jc w:val="center"/>
              <w:rPr>
                <w:rFonts w:ascii="Times New Roman" w:hAnsi="Times New Roman" w:cs="Times New Roman"/>
                <w:sz w:val="24"/>
                <w:szCs w:val="24"/>
              </w:rPr>
            </w:pPr>
            <w:r>
              <w:rPr>
                <w:rFonts w:ascii="Times New Roman" w:hAnsi="Times New Roman" w:cs="Times New Roman"/>
              </w:rPr>
              <w:t>Бинт</w:t>
            </w:r>
            <w:r w:rsidR="008B779A">
              <w:rPr>
                <w:rFonts w:ascii="Times New Roman" w:hAnsi="Times New Roman" w:cs="Times New Roman"/>
              </w:rPr>
              <w:t xml:space="preserve"> липкий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8B779A"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C3E29"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742,56</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742,56</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742,56</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7 425,60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76056E" w:rsidP="00EB4CE6">
            <w:pPr>
              <w:jc w:val="center"/>
              <w:rPr>
                <w:rFonts w:ascii="Times New Roman" w:hAnsi="Times New Roman" w:cs="Times New Roman"/>
                <w:sz w:val="24"/>
                <w:szCs w:val="24"/>
              </w:rPr>
            </w:pPr>
            <w:r>
              <w:rPr>
                <w:rFonts w:ascii="Times New Roman" w:hAnsi="Times New Roman" w:cs="Times New Roman"/>
              </w:rPr>
              <w:t>Емкость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76056E"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76056E" w:rsidP="00EB4CE6">
            <w:pPr>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21,84</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21,84</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21,84</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39117A" w:rsidP="00EB4CE6">
            <w:pPr>
              <w:spacing w:after="0"/>
              <w:jc w:val="center"/>
              <w:rPr>
                <w:rFonts w:ascii="Times New Roman" w:hAnsi="Times New Roman" w:cs="Times New Roman"/>
                <w:color w:val="000000"/>
                <w:sz w:val="24"/>
                <w:szCs w:val="24"/>
              </w:rPr>
            </w:pPr>
            <w:r w:rsidRPr="0039117A">
              <w:rPr>
                <w:rFonts w:ascii="Times New Roman" w:hAnsi="Times New Roman" w:cs="Times New Roman"/>
                <w:color w:val="000000"/>
                <w:sz w:val="24"/>
                <w:szCs w:val="24"/>
              </w:rPr>
              <w:t>26 208,00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863960" w:rsidP="00EB4CE6">
            <w:pPr>
              <w:jc w:val="center"/>
              <w:rPr>
                <w:rFonts w:ascii="Times New Roman" w:hAnsi="Times New Roman" w:cs="Times New Roman"/>
                <w:sz w:val="24"/>
                <w:szCs w:val="24"/>
              </w:rPr>
            </w:pPr>
            <w:r w:rsidRPr="00BD32CA">
              <w:rPr>
                <w:rFonts w:ascii="Times New Roman" w:hAnsi="Times New Roman" w:cs="Times New Roman"/>
              </w:rPr>
              <w:t>Зонд с тампоном в пробирке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863960"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863960" w:rsidP="00EB4CE6">
            <w:pPr>
              <w:jc w:val="center"/>
              <w:rPr>
                <w:rFonts w:ascii="Times New Roman" w:hAnsi="Times New Roman" w:cs="Times New Roman"/>
                <w:sz w:val="24"/>
                <w:szCs w:val="24"/>
              </w:rPr>
            </w:pPr>
            <w:r>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36,40</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36,40</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36,40</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18 200,00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2605D" w:rsidP="00852AD5">
            <w:pPr>
              <w:jc w:val="center"/>
              <w:rPr>
                <w:rFonts w:ascii="Times New Roman" w:hAnsi="Times New Roman" w:cs="Times New Roman"/>
                <w:sz w:val="24"/>
                <w:szCs w:val="24"/>
              </w:rPr>
            </w:pPr>
            <w:r>
              <w:rPr>
                <w:rFonts w:ascii="Times New Roman" w:hAnsi="Times New Roman" w:cs="Times New Roman"/>
              </w:rPr>
              <w:t>Перчатки стерильные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2605D" w:rsidP="00EB4CE6">
            <w:pPr>
              <w:jc w:val="center"/>
              <w:rPr>
                <w:rFonts w:ascii="Times New Roman" w:hAnsi="Times New Roman" w:cs="Times New Roman"/>
                <w:sz w:val="24"/>
                <w:szCs w:val="24"/>
              </w:rPr>
            </w:pPr>
            <w:r>
              <w:rPr>
                <w:rFonts w:ascii="Times New Roman" w:hAnsi="Times New Roman" w:cs="Times New Roman"/>
                <w:sz w:val="24"/>
                <w:szCs w:val="24"/>
              </w:rPr>
              <w:t>пара</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F2605D" w:rsidP="00EB4CE6">
            <w:pPr>
              <w:jc w:val="center"/>
              <w:rPr>
                <w:rFonts w:ascii="Times New Roman" w:hAnsi="Times New Roman" w:cs="Times New Roman"/>
                <w:sz w:val="24"/>
                <w:szCs w:val="24"/>
              </w:rPr>
            </w:pPr>
            <w:r>
              <w:rPr>
                <w:rFonts w:ascii="Times New Roman" w:hAnsi="Times New Roman" w:cs="Times New Roman"/>
                <w:sz w:val="24"/>
                <w:szCs w:val="24"/>
              </w:rPr>
              <w:t>10</w:t>
            </w:r>
            <w:r w:rsidR="002662E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163,80</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163,80</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163,80</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EB243F" w:rsidP="00EB4CE6">
            <w:pPr>
              <w:spacing w:after="0"/>
              <w:jc w:val="center"/>
              <w:rPr>
                <w:rFonts w:ascii="Times New Roman" w:hAnsi="Times New Roman" w:cs="Times New Roman"/>
                <w:color w:val="000000"/>
                <w:sz w:val="24"/>
                <w:szCs w:val="24"/>
              </w:rPr>
            </w:pPr>
            <w:r w:rsidRPr="00EB243F">
              <w:rPr>
                <w:rFonts w:ascii="Times New Roman" w:hAnsi="Times New Roman" w:cs="Times New Roman"/>
                <w:color w:val="000000"/>
                <w:sz w:val="24"/>
                <w:szCs w:val="24"/>
              </w:rPr>
              <w:t>16 380,33</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r>
              <w:rPr>
                <w:rFonts w:ascii="Times New Roman" w:hAnsi="Times New Roman" w:cs="Times New Roman"/>
              </w:rPr>
              <w:t>Зонд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1 965,60</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1 965,60</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1 965,60</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9 828,00</w:t>
            </w:r>
          </w:p>
        </w:tc>
      </w:tr>
      <w:tr w:rsidR="00487D5B"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Default="00487D5B"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r>
              <w:rPr>
                <w:rFonts w:ascii="Times New Roman" w:hAnsi="Times New Roman" w:cs="Times New Roman"/>
              </w:rPr>
              <w:t>Игла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87D5B" w:rsidRPr="005F6D49" w:rsidRDefault="00451411" w:rsidP="00EB4CE6">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65,52</w:t>
            </w:r>
          </w:p>
        </w:tc>
        <w:tc>
          <w:tcPr>
            <w:tcW w:w="1844"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65,52</w:t>
            </w:r>
          </w:p>
        </w:tc>
        <w:tc>
          <w:tcPr>
            <w:tcW w:w="1842"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65,52</w:t>
            </w:r>
          </w:p>
        </w:tc>
        <w:tc>
          <w:tcPr>
            <w:tcW w:w="2268" w:type="dxa"/>
            <w:tcBorders>
              <w:top w:val="single" w:sz="4" w:space="0" w:color="auto"/>
              <w:left w:val="single" w:sz="4" w:space="0" w:color="auto"/>
              <w:bottom w:val="single" w:sz="4" w:space="0" w:color="auto"/>
              <w:right w:val="single" w:sz="4" w:space="0" w:color="auto"/>
            </w:tcBorders>
            <w:vAlign w:val="center"/>
          </w:tcPr>
          <w:p w:rsidR="00487D5B" w:rsidRPr="005F6D49" w:rsidRDefault="00C01C57" w:rsidP="00EB4CE6">
            <w:pPr>
              <w:spacing w:after="0"/>
              <w:jc w:val="center"/>
              <w:rPr>
                <w:rFonts w:ascii="Times New Roman" w:hAnsi="Times New Roman" w:cs="Times New Roman"/>
                <w:color w:val="000000"/>
                <w:sz w:val="24"/>
                <w:szCs w:val="24"/>
              </w:rPr>
            </w:pPr>
            <w:r w:rsidRPr="00C01C57">
              <w:rPr>
                <w:rFonts w:ascii="Times New Roman" w:hAnsi="Times New Roman" w:cs="Times New Roman"/>
                <w:color w:val="000000"/>
                <w:sz w:val="24"/>
                <w:szCs w:val="24"/>
              </w:rPr>
              <w:t>6 552,00</w:t>
            </w:r>
          </w:p>
        </w:tc>
      </w:tr>
      <w:tr w:rsidR="00466E9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Default="00466E99" w:rsidP="00EB4CE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7007B0" w:rsidP="00EB4CE6">
            <w:pPr>
              <w:jc w:val="center"/>
              <w:rPr>
                <w:rFonts w:ascii="Times New Roman" w:hAnsi="Times New Roman" w:cs="Times New Roman"/>
                <w:sz w:val="24"/>
                <w:szCs w:val="24"/>
              </w:rPr>
            </w:pPr>
            <w:r>
              <w:rPr>
                <w:rFonts w:ascii="Times New Roman" w:hAnsi="Times New Roman" w:cs="Times New Roman"/>
              </w:rPr>
              <w:t>Салфетки спиртовые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7007B0"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7007B0" w:rsidP="00EB4CE6">
            <w:pPr>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7,28</w:t>
            </w:r>
          </w:p>
        </w:tc>
        <w:tc>
          <w:tcPr>
            <w:tcW w:w="1844"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7,28</w:t>
            </w:r>
          </w:p>
        </w:tc>
        <w:tc>
          <w:tcPr>
            <w:tcW w:w="1842"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7,28</w:t>
            </w:r>
          </w:p>
        </w:tc>
        <w:tc>
          <w:tcPr>
            <w:tcW w:w="2268"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14 560,00</w:t>
            </w:r>
          </w:p>
        </w:tc>
      </w:tr>
      <w:tr w:rsidR="00466E9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Default="00466E99" w:rsidP="00EB4C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587FC0" w:rsidP="00EB4CE6">
            <w:pPr>
              <w:jc w:val="center"/>
              <w:rPr>
                <w:rFonts w:ascii="Times New Roman" w:hAnsi="Times New Roman" w:cs="Times New Roman"/>
                <w:sz w:val="24"/>
                <w:szCs w:val="24"/>
              </w:rPr>
            </w:pPr>
            <w:proofErr w:type="spellStart"/>
            <w:r>
              <w:rPr>
                <w:rFonts w:ascii="Times New Roman" w:hAnsi="Times New Roman" w:cs="Times New Roman"/>
              </w:rPr>
              <w:t>Крафт</w:t>
            </w:r>
            <w:proofErr w:type="spellEnd"/>
            <w:r>
              <w:rPr>
                <w:rFonts w:ascii="Times New Roman" w:hAnsi="Times New Roman" w:cs="Times New Roman"/>
              </w:rPr>
              <w:t xml:space="preserve"> пакеты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587FC0"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587FC0" w:rsidP="00EB4CE6">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637,00</w:t>
            </w:r>
          </w:p>
        </w:tc>
        <w:tc>
          <w:tcPr>
            <w:tcW w:w="1844"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637,00</w:t>
            </w:r>
          </w:p>
        </w:tc>
        <w:tc>
          <w:tcPr>
            <w:tcW w:w="1842"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637,00</w:t>
            </w:r>
          </w:p>
        </w:tc>
        <w:tc>
          <w:tcPr>
            <w:tcW w:w="2268" w:type="dxa"/>
            <w:tcBorders>
              <w:top w:val="single" w:sz="4" w:space="0" w:color="auto"/>
              <w:left w:val="single" w:sz="4" w:space="0" w:color="auto"/>
              <w:bottom w:val="single" w:sz="4" w:space="0" w:color="auto"/>
              <w:right w:val="single" w:sz="4" w:space="0" w:color="auto"/>
            </w:tcBorders>
            <w:vAlign w:val="center"/>
          </w:tcPr>
          <w:p w:rsidR="00466E99" w:rsidRPr="005F6D49" w:rsidRDefault="006322D0" w:rsidP="00EB4CE6">
            <w:pPr>
              <w:spacing w:after="0"/>
              <w:jc w:val="center"/>
              <w:rPr>
                <w:rFonts w:ascii="Times New Roman" w:hAnsi="Times New Roman" w:cs="Times New Roman"/>
                <w:color w:val="000000"/>
                <w:sz w:val="24"/>
                <w:szCs w:val="24"/>
              </w:rPr>
            </w:pPr>
            <w:r w:rsidRPr="006322D0">
              <w:rPr>
                <w:rFonts w:ascii="Times New Roman" w:hAnsi="Times New Roman" w:cs="Times New Roman"/>
                <w:color w:val="000000"/>
                <w:sz w:val="24"/>
                <w:szCs w:val="24"/>
              </w:rPr>
              <w:t>3 185,02</w:t>
            </w:r>
          </w:p>
        </w:tc>
      </w:tr>
      <w:tr w:rsidR="00466E9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Default="00466E99" w:rsidP="00EB4CE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924954" w:rsidP="00EB4CE6">
            <w:pPr>
              <w:jc w:val="center"/>
              <w:rPr>
                <w:rFonts w:ascii="Times New Roman" w:hAnsi="Times New Roman" w:cs="Times New Roman"/>
                <w:sz w:val="24"/>
                <w:szCs w:val="24"/>
              </w:rPr>
            </w:pPr>
            <w:proofErr w:type="spellStart"/>
            <w:r>
              <w:rPr>
                <w:rFonts w:ascii="Times New Roman" w:hAnsi="Times New Roman" w:cs="Times New Roman"/>
              </w:rPr>
              <w:t>Крафт</w:t>
            </w:r>
            <w:proofErr w:type="spellEnd"/>
            <w:r>
              <w:rPr>
                <w:rFonts w:ascii="Times New Roman" w:hAnsi="Times New Roman" w:cs="Times New Roman"/>
              </w:rPr>
              <w:t xml:space="preserve"> пакеты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924954"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924954" w:rsidP="00EB4CE6">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2 329,60</w:t>
            </w:r>
          </w:p>
        </w:tc>
        <w:tc>
          <w:tcPr>
            <w:tcW w:w="1844"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2 329,60</w:t>
            </w:r>
          </w:p>
        </w:tc>
        <w:tc>
          <w:tcPr>
            <w:tcW w:w="1842"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2 329,60</w:t>
            </w:r>
          </w:p>
        </w:tc>
        <w:tc>
          <w:tcPr>
            <w:tcW w:w="2268"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11 648,00</w:t>
            </w:r>
          </w:p>
        </w:tc>
      </w:tr>
      <w:tr w:rsidR="00466E9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Default="00466E99" w:rsidP="00EB4CE6">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EB4CE6">
            <w:pPr>
              <w:jc w:val="center"/>
              <w:rPr>
                <w:rFonts w:ascii="Times New Roman" w:hAnsi="Times New Roman" w:cs="Times New Roman"/>
                <w:sz w:val="24"/>
                <w:szCs w:val="24"/>
              </w:rPr>
            </w:pPr>
            <w:r>
              <w:rPr>
                <w:rFonts w:ascii="Times New Roman" w:hAnsi="Times New Roman" w:cs="Times New Roman"/>
              </w:rPr>
              <w:t>Индикаторы для паровой стерилизации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1844"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1842"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2268"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2 184,00</w:t>
            </w:r>
          </w:p>
        </w:tc>
      </w:tr>
      <w:tr w:rsidR="00466E99"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Default="00466E99" w:rsidP="00EB4C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2662E3">
            <w:pPr>
              <w:jc w:val="center"/>
              <w:rPr>
                <w:rFonts w:ascii="Times New Roman" w:hAnsi="Times New Roman" w:cs="Times New Roman"/>
                <w:sz w:val="24"/>
                <w:szCs w:val="24"/>
              </w:rPr>
            </w:pPr>
            <w:r>
              <w:rPr>
                <w:rFonts w:ascii="Times New Roman" w:hAnsi="Times New Roman" w:cs="Times New Roman"/>
              </w:rPr>
              <w:t xml:space="preserve">Индикаторы для </w:t>
            </w:r>
            <w:r w:rsidR="002662E3">
              <w:rPr>
                <w:rFonts w:ascii="Times New Roman" w:hAnsi="Times New Roman" w:cs="Times New Roman"/>
              </w:rPr>
              <w:t xml:space="preserve">воздушной </w:t>
            </w:r>
            <w:r>
              <w:rPr>
                <w:rFonts w:ascii="Times New Roman" w:hAnsi="Times New Roman" w:cs="Times New Roman"/>
              </w:rPr>
              <w:t>стерилизации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66E99" w:rsidRPr="005F6D49" w:rsidRDefault="00B2370A"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1844"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1842"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1 092,00</w:t>
            </w:r>
          </w:p>
        </w:tc>
        <w:tc>
          <w:tcPr>
            <w:tcW w:w="2268" w:type="dxa"/>
            <w:tcBorders>
              <w:top w:val="single" w:sz="4" w:space="0" w:color="auto"/>
              <w:left w:val="single" w:sz="4" w:space="0" w:color="auto"/>
              <w:bottom w:val="single" w:sz="4" w:space="0" w:color="auto"/>
              <w:right w:val="single" w:sz="4" w:space="0" w:color="auto"/>
            </w:tcBorders>
            <w:vAlign w:val="center"/>
          </w:tcPr>
          <w:p w:rsidR="00466E99" w:rsidRPr="005F6D49" w:rsidRDefault="00055E83" w:rsidP="00EB4CE6">
            <w:pPr>
              <w:spacing w:after="0"/>
              <w:jc w:val="center"/>
              <w:rPr>
                <w:rFonts w:ascii="Times New Roman" w:hAnsi="Times New Roman" w:cs="Times New Roman"/>
                <w:color w:val="000000"/>
                <w:sz w:val="24"/>
                <w:szCs w:val="24"/>
              </w:rPr>
            </w:pPr>
            <w:r w:rsidRPr="00055E83">
              <w:rPr>
                <w:rFonts w:ascii="Times New Roman" w:hAnsi="Times New Roman" w:cs="Times New Roman"/>
                <w:color w:val="000000"/>
                <w:sz w:val="24"/>
                <w:szCs w:val="24"/>
              </w:rPr>
              <w:t>4 368,00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0C1C9D" w:rsidP="00EB4CE6">
            <w:pPr>
              <w:jc w:val="center"/>
              <w:rPr>
                <w:rFonts w:ascii="Times New Roman" w:hAnsi="Times New Roman" w:cs="Times New Roman"/>
                <w:b/>
                <w:color w:val="000000"/>
                <w:sz w:val="24"/>
                <w:szCs w:val="24"/>
              </w:rPr>
            </w:pPr>
            <w:r w:rsidRPr="000C1C9D">
              <w:rPr>
                <w:rFonts w:ascii="Times New Roman" w:hAnsi="Times New Roman" w:cs="Times New Roman"/>
                <w:b/>
                <w:color w:val="000000"/>
                <w:sz w:val="24"/>
                <w:szCs w:val="24"/>
              </w:rPr>
              <w:t>247 392,60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8E409F" w:rsidP="0001178F">
            <w:pPr>
              <w:jc w:val="center"/>
              <w:rPr>
                <w:rFonts w:ascii="Times New Roman" w:hAnsi="Times New Roman" w:cs="Times New Roman"/>
                <w:sz w:val="24"/>
                <w:szCs w:val="24"/>
              </w:rPr>
            </w:pPr>
            <w:r>
              <w:rPr>
                <w:rFonts w:ascii="Times New Roman" w:hAnsi="Times New Roman" w:cs="Times New Roman"/>
              </w:rPr>
              <w:t>Лейкопластырь</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5F6D49" w:rsidRDefault="008E409F" w:rsidP="0001178F">
            <w:pPr>
              <w:spacing w:after="0" w:line="0" w:lineRule="atLeast"/>
              <w:jc w:val="center"/>
              <w:rPr>
                <w:rFonts w:ascii="Times New Roman" w:hAnsi="Times New Roman" w:cs="Times New Roman"/>
                <w:sz w:val="24"/>
                <w:szCs w:val="24"/>
              </w:rPr>
            </w:pPr>
            <w:proofErr w:type="gramStart"/>
            <w:r w:rsidRPr="00165168">
              <w:rPr>
                <w:rFonts w:ascii="Times New Roman" w:hAnsi="Times New Roman" w:cs="Times New Roman"/>
              </w:rPr>
              <w:t>Лейкопластырь</w:t>
            </w:r>
            <w:proofErr w:type="gramEnd"/>
            <w:r w:rsidRPr="00165168">
              <w:rPr>
                <w:rFonts w:ascii="Times New Roman" w:hAnsi="Times New Roman" w:cs="Times New Roman"/>
              </w:rPr>
              <w:t xml:space="preserve"> фиксирующий медицинский на тканевой основе (хлопковый) </w:t>
            </w:r>
            <w:proofErr w:type="spellStart"/>
            <w:r w:rsidRPr="00165168">
              <w:rPr>
                <w:rFonts w:ascii="Times New Roman" w:hAnsi="Times New Roman" w:cs="Times New Roman"/>
              </w:rPr>
              <w:t>гипоаллергенный</w:t>
            </w:r>
            <w:proofErr w:type="spellEnd"/>
            <w:r w:rsidRPr="00165168">
              <w:rPr>
                <w:rFonts w:ascii="Times New Roman" w:hAnsi="Times New Roman" w:cs="Times New Roman"/>
              </w:rPr>
              <w:t xml:space="preserve">, универсальный. Для нормальной кожи, сильной фиксации, </w:t>
            </w:r>
            <w:proofErr w:type="gramStart"/>
            <w:r w:rsidRPr="00165168">
              <w:rPr>
                <w:rFonts w:ascii="Times New Roman" w:hAnsi="Times New Roman" w:cs="Times New Roman"/>
              </w:rPr>
              <w:t>прочный</w:t>
            </w:r>
            <w:proofErr w:type="gramEnd"/>
            <w:r w:rsidRPr="00165168">
              <w:rPr>
                <w:rFonts w:ascii="Times New Roman" w:hAnsi="Times New Roman" w:cs="Times New Roman"/>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165168">
              <w:rPr>
                <w:rFonts w:ascii="Times New Roman" w:hAnsi="Times New Roman" w:cs="Times New Roman"/>
              </w:rPr>
              <w:t>отрывается</w:t>
            </w:r>
            <w:proofErr w:type="gramEnd"/>
            <w:r w:rsidRPr="00165168">
              <w:rPr>
                <w:rFonts w:ascii="Times New Roman" w:hAnsi="Times New Roman" w:cs="Times New Roman"/>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Содержание клея: более 114 </w:t>
            </w:r>
            <w:proofErr w:type="spellStart"/>
            <w:r w:rsidRPr="00165168">
              <w:rPr>
                <w:rFonts w:ascii="Times New Roman" w:hAnsi="Times New Roman" w:cs="Times New Roman"/>
              </w:rPr>
              <w:t>гр</w:t>
            </w:r>
            <w:proofErr w:type="spellEnd"/>
            <w:r w:rsidRPr="00165168">
              <w:rPr>
                <w:rFonts w:ascii="Times New Roman" w:hAnsi="Times New Roman" w:cs="Times New Roman"/>
              </w:rPr>
              <w:t>/м</w:t>
            </w:r>
            <w:proofErr w:type="gramStart"/>
            <w:r w:rsidRPr="00165168">
              <w:rPr>
                <w:rFonts w:ascii="Times New Roman" w:hAnsi="Times New Roman" w:cs="Times New Roman"/>
              </w:rPr>
              <w:t>2</w:t>
            </w:r>
            <w:proofErr w:type="gramEnd"/>
            <w:r w:rsidRPr="00165168">
              <w:rPr>
                <w:rFonts w:ascii="Times New Roman" w:hAnsi="Times New Roman" w:cs="Times New Roman"/>
              </w:rPr>
              <w:t>. Ширина более 2,5 и менее 4 см, длина более 400 см.</w:t>
            </w:r>
          </w:p>
        </w:tc>
      </w:tr>
      <w:tr w:rsidR="004C2A0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8E409F" w:rsidP="0001178F">
            <w:pPr>
              <w:jc w:val="center"/>
              <w:rPr>
                <w:rFonts w:ascii="Times New Roman" w:hAnsi="Times New Roman" w:cs="Times New Roman"/>
                <w:sz w:val="24"/>
                <w:szCs w:val="24"/>
                <w:lang w:val="en-US"/>
              </w:rPr>
            </w:pPr>
            <w:r>
              <w:rPr>
                <w:rFonts w:ascii="Times New Roman" w:hAnsi="Times New Roman" w:cs="Times New Roman"/>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130CA6" w:rsidRDefault="008E409F" w:rsidP="0001178F">
            <w:pPr>
              <w:spacing w:after="0" w:line="0" w:lineRule="atLeast"/>
              <w:jc w:val="center"/>
              <w:rPr>
                <w:rFonts w:ascii="Times New Roman" w:hAnsi="Times New Roman" w:cs="Times New Roman"/>
                <w:sz w:val="24"/>
                <w:szCs w:val="24"/>
              </w:rPr>
            </w:pPr>
            <w:r w:rsidRPr="00165168">
              <w:rPr>
                <w:rFonts w:ascii="Times New Roman" w:hAnsi="Times New Roman" w:cs="Times New Roman"/>
              </w:rPr>
              <w:t xml:space="preserve">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165168">
              <w:rPr>
                <w:rFonts w:ascii="Times New Roman" w:hAnsi="Times New Roman" w:cs="Times New Roman"/>
              </w:rPr>
              <w:t>х</w:t>
            </w:r>
            <w:proofErr w:type="spellEnd"/>
            <w:r w:rsidRPr="00165168">
              <w:rPr>
                <w:rFonts w:ascii="Times New Roman" w:hAnsi="Times New Roman" w:cs="Times New Roman"/>
              </w:rPr>
              <w:t>(6+_0,5)см.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w:t>
            </w:r>
          </w:p>
        </w:tc>
      </w:tr>
      <w:tr w:rsidR="003B3901"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01178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AE3A04" w:rsidP="0001178F">
            <w:pPr>
              <w:jc w:val="center"/>
              <w:rPr>
                <w:rFonts w:ascii="Times New Roman" w:hAnsi="Times New Roman" w:cs="Times New Roman"/>
                <w:sz w:val="24"/>
                <w:szCs w:val="24"/>
              </w:rPr>
            </w:pPr>
            <w:r>
              <w:rPr>
                <w:rFonts w:ascii="Times New Roman" w:hAnsi="Times New Roman" w:cs="Times New Roman"/>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Pr="004C2A09" w:rsidRDefault="00AE3A04" w:rsidP="0001178F">
            <w:pPr>
              <w:spacing w:after="0" w:line="0" w:lineRule="atLeast"/>
              <w:jc w:val="center"/>
              <w:rPr>
                <w:rFonts w:ascii="Times New Roman" w:hAnsi="Times New Roman" w:cs="Times New Roman"/>
                <w:sz w:val="24"/>
                <w:szCs w:val="24"/>
              </w:rPr>
            </w:pPr>
            <w:r w:rsidRPr="00165168">
              <w:rPr>
                <w:rFonts w:ascii="Times New Roman" w:hAnsi="Times New Roman" w:cs="Times New Roman"/>
              </w:rPr>
              <w:t xml:space="preserve">Салфетки медицинские перевязочные стерильные двухслойные марлевые. Длина салфетки (16+-1,0)см. Ширина салфетки(14+-1,0) см.  Размер сложенных салфеток (7+_0,5) </w:t>
            </w:r>
            <w:proofErr w:type="spellStart"/>
            <w:r w:rsidRPr="00165168">
              <w:rPr>
                <w:rFonts w:ascii="Times New Roman" w:hAnsi="Times New Roman" w:cs="Times New Roman"/>
              </w:rPr>
              <w:t>х</w:t>
            </w:r>
            <w:proofErr w:type="spellEnd"/>
            <w:r w:rsidRPr="00165168">
              <w:rPr>
                <w:rFonts w:ascii="Times New Roman" w:hAnsi="Times New Roman" w:cs="Times New Roman"/>
              </w:rPr>
              <w:t>(4+_0,5)см.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В упаковке 20 шт.</w:t>
            </w:r>
          </w:p>
        </w:tc>
      </w:tr>
      <w:tr w:rsidR="00747E4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01178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AE3A04" w:rsidP="0001178F">
            <w:pPr>
              <w:jc w:val="center"/>
              <w:rPr>
                <w:rFonts w:ascii="Times New Roman" w:hAnsi="Times New Roman" w:cs="Times New Roman"/>
                <w:sz w:val="24"/>
                <w:szCs w:val="24"/>
              </w:rPr>
            </w:pPr>
            <w:r w:rsidRPr="00BC11D1">
              <w:rPr>
                <w:rFonts w:ascii="Times New Roman" w:hAnsi="Times New Roman" w:cs="Times New Roman"/>
              </w:rPr>
              <w:t>Бинт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AE3A04" w:rsidRDefault="00AE3A04" w:rsidP="00AE3A04">
            <w:pPr>
              <w:jc w:val="both"/>
              <w:rPr>
                <w:rFonts w:ascii="Times New Roman" w:hAnsi="Times New Roman" w:cs="Times New Roman"/>
              </w:rPr>
            </w:pPr>
            <w:r w:rsidRPr="00EC5D11">
              <w:rPr>
                <w:rFonts w:ascii="Times New Roman" w:hAnsi="Times New Roman" w:cs="Times New Roman"/>
              </w:rPr>
              <w:t>Для фиксации повязок всех видов, в особенности на  суставах, а также частях тела, имеющих коническую или округлую  форму.</w:t>
            </w:r>
            <w:r>
              <w:rPr>
                <w:rFonts w:ascii="Times New Roman" w:hAnsi="Times New Roman" w:cs="Times New Roman"/>
              </w:rPr>
              <w:t xml:space="preserve"> </w:t>
            </w:r>
          </w:p>
          <w:p w:rsidR="00747E47" w:rsidRPr="003B3901" w:rsidRDefault="00AE3A04" w:rsidP="00AE3A04">
            <w:pPr>
              <w:spacing w:after="0" w:line="0" w:lineRule="atLeast"/>
              <w:jc w:val="center"/>
              <w:rPr>
                <w:rFonts w:ascii="Times New Roman" w:hAnsi="Times New Roman" w:cs="Times New Roman"/>
                <w:sz w:val="24"/>
                <w:szCs w:val="24"/>
              </w:rPr>
            </w:pPr>
            <w:r>
              <w:rPr>
                <w:rFonts w:ascii="Times New Roman" w:hAnsi="Times New Roman" w:cs="Times New Roman"/>
              </w:rPr>
              <w:t>Б</w:t>
            </w:r>
            <w:r w:rsidRPr="00BC11D1">
              <w:rPr>
                <w:rFonts w:ascii="Times New Roman" w:hAnsi="Times New Roman" w:cs="Times New Roman"/>
              </w:rPr>
              <w:t xml:space="preserve">инт, не требует завязывания, благодаря </w:t>
            </w:r>
            <w:proofErr w:type="spellStart"/>
            <w:r w:rsidRPr="00BC11D1">
              <w:rPr>
                <w:rFonts w:ascii="Times New Roman" w:hAnsi="Times New Roman" w:cs="Times New Roman"/>
              </w:rPr>
              <w:t>крепированной</w:t>
            </w:r>
            <w:proofErr w:type="spellEnd"/>
            <w:r w:rsidRPr="00BC11D1">
              <w:rPr>
                <w:rFonts w:ascii="Times New Roman" w:hAnsi="Times New Roman" w:cs="Times New Roman"/>
              </w:rPr>
              <w:t xml:space="preserve"> структуре ткани и </w:t>
            </w:r>
            <w:proofErr w:type="spellStart"/>
            <w:r w:rsidRPr="00BC11D1">
              <w:rPr>
                <w:rFonts w:ascii="Times New Roman" w:hAnsi="Times New Roman" w:cs="Times New Roman"/>
              </w:rPr>
              <w:t>микроточечной</w:t>
            </w:r>
            <w:proofErr w:type="spellEnd"/>
            <w:r w:rsidRPr="00BC11D1">
              <w:rPr>
                <w:rFonts w:ascii="Times New Roman" w:hAnsi="Times New Roman" w:cs="Times New Roman"/>
              </w:rPr>
              <w:t xml:space="preserve"> пропитке </w:t>
            </w:r>
            <w:proofErr w:type="spellStart"/>
            <w:r w:rsidRPr="00BC11D1">
              <w:rPr>
                <w:rFonts w:ascii="Times New Roman" w:hAnsi="Times New Roman" w:cs="Times New Roman"/>
              </w:rPr>
              <w:t>гипоаллергенным</w:t>
            </w:r>
            <w:proofErr w:type="spellEnd"/>
            <w:r w:rsidRPr="00BC11D1">
              <w:rPr>
                <w:rFonts w:ascii="Times New Roman" w:hAnsi="Times New Roman" w:cs="Times New Roman"/>
              </w:rPr>
              <w:t xml:space="preserve"> клеем, обладает двойным эффектом сцепления; экономный расход материала за счет клеящих свойств: не приклеивается к коже, волосам или одежде; не раздражает кожу; устойчив к стерилизации; не содержит </w:t>
            </w:r>
            <w:r w:rsidRPr="00EC5D11">
              <w:rPr>
                <w:rFonts w:ascii="Times New Roman" w:hAnsi="Times New Roman" w:cs="Times New Roman"/>
              </w:rPr>
              <w:t>латекса, хлора и акрила</w:t>
            </w:r>
            <w:r w:rsidRPr="00BC11D1">
              <w:rPr>
                <w:rFonts w:ascii="Times New Roman" w:hAnsi="Times New Roman" w:cs="Times New Roman"/>
              </w:rPr>
              <w:t>.</w:t>
            </w:r>
            <w:r>
              <w:rPr>
                <w:rFonts w:ascii="Times New Roman" w:hAnsi="Times New Roman" w:cs="Times New Roman"/>
              </w:rPr>
              <w:t xml:space="preserve"> </w:t>
            </w:r>
            <w:r w:rsidRPr="00EC5D11">
              <w:rPr>
                <w:rFonts w:ascii="Times New Roman" w:hAnsi="Times New Roman" w:cs="Times New Roman"/>
              </w:rPr>
              <w:t>Состав: вискоза, хлопок, полиамид; пропитка без латекса</w:t>
            </w:r>
            <w:r>
              <w:rPr>
                <w:rFonts w:ascii="Times New Roman" w:hAnsi="Times New Roman" w:cs="Times New Roman"/>
              </w:rPr>
              <w:t xml:space="preserve">. </w:t>
            </w:r>
            <w:r w:rsidRPr="00EC5D11">
              <w:rPr>
                <w:rFonts w:ascii="Times New Roman" w:hAnsi="Times New Roman" w:cs="Times New Roman"/>
              </w:rPr>
              <w:t xml:space="preserve"> </w:t>
            </w:r>
            <w:r w:rsidRPr="00BC11D1">
              <w:rPr>
                <w:rFonts w:ascii="Times New Roman" w:hAnsi="Times New Roman" w:cs="Times New Roman"/>
              </w:rPr>
              <w:t>Растяжимость до 85 %</w:t>
            </w:r>
            <w:r>
              <w:rPr>
                <w:rFonts w:ascii="Times New Roman" w:hAnsi="Times New Roman" w:cs="Times New Roman"/>
              </w:rPr>
              <w:t>. Длина более 19 м, ширина 4-5 см.</w:t>
            </w:r>
          </w:p>
        </w:tc>
      </w:tr>
      <w:tr w:rsidR="00DE6071"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D9314A" w:rsidP="0001178F">
            <w:pPr>
              <w:jc w:val="center"/>
              <w:rPr>
                <w:rFonts w:ascii="Times New Roman" w:hAnsi="Times New Roman" w:cs="Times New Roman"/>
                <w:sz w:val="24"/>
                <w:szCs w:val="24"/>
              </w:rPr>
            </w:pPr>
            <w:r w:rsidRPr="00BC11D1">
              <w:rPr>
                <w:rFonts w:ascii="Times New Roman" w:hAnsi="Times New Roman" w:cs="Times New Roman"/>
              </w:rPr>
              <w:t>Бинт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9314A" w:rsidRDefault="00D9314A" w:rsidP="00D9314A">
            <w:pPr>
              <w:jc w:val="both"/>
              <w:rPr>
                <w:rFonts w:ascii="Times New Roman" w:hAnsi="Times New Roman" w:cs="Times New Roman"/>
              </w:rPr>
            </w:pPr>
            <w:r w:rsidRPr="00EC5D11">
              <w:rPr>
                <w:rFonts w:ascii="Times New Roman" w:hAnsi="Times New Roman" w:cs="Times New Roman"/>
              </w:rPr>
              <w:t>Для фиксации повязок всех видов, в особенности на  суставах, а также частях тела, имеющих коническую или округлую  форму.</w:t>
            </w:r>
            <w:r>
              <w:rPr>
                <w:rFonts w:ascii="Times New Roman" w:hAnsi="Times New Roman" w:cs="Times New Roman"/>
              </w:rPr>
              <w:t xml:space="preserve"> </w:t>
            </w:r>
          </w:p>
          <w:p w:rsidR="00DE6071" w:rsidRDefault="00D9314A" w:rsidP="00D9314A">
            <w:pPr>
              <w:spacing w:after="0" w:line="0" w:lineRule="atLeast"/>
              <w:jc w:val="center"/>
              <w:rPr>
                <w:rFonts w:ascii="Times New Roman" w:hAnsi="Times New Roman" w:cs="Times New Roman"/>
                <w:sz w:val="24"/>
                <w:szCs w:val="24"/>
              </w:rPr>
            </w:pPr>
            <w:r>
              <w:rPr>
                <w:rFonts w:ascii="Times New Roman" w:hAnsi="Times New Roman" w:cs="Times New Roman"/>
              </w:rPr>
              <w:t>Б</w:t>
            </w:r>
            <w:r w:rsidRPr="00BC11D1">
              <w:rPr>
                <w:rFonts w:ascii="Times New Roman" w:hAnsi="Times New Roman" w:cs="Times New Roman"/>
              </w:rPr>
              <w:t xml:space="preserve">инт, не требует завязывания, благодаря </w:t>
            </w:r>
            <w:proofErr w:type="spellStart"/>
            <w:r w:rsidRPr="00BC11D1">
              <w:rPr>
                <w:rFonts w:ascii="Times New Roman" w:hAnsi="Times New Roman" w:cs="Times New Roman"/>
              </w:rPr>
              <w:t>крепированной</w:t>
            </w:r>
            <w:proofErr w:type="spellEnd"/>
            <w:r w:rsidRPr="00BC11D1">
              <w:rPr>
                <w:rFonts w:ascii="Times New Roman" w:hAnsi="Times New Roman" w:cs="Times New Roman"/>
              </w:rPr>
              <w:t xml:space="preserve"> структуре ткани и </w:t>
            </w:r>
            <w:proofErr w:type="spellStart"/>
            <w:r w:rsidRPr="00BC11D1">
              <w:rPr>
                <w:rFonts w:ascii="Times New Roman" w:hAnsi="Times New Roman" w:cs="Times New Roman"/>
              </w:rPr>
              <w:t>микроточечной</w:t>
            </w:r>
            <w:proofErr w:type="spellEnd"/>
            <w:r w:rsidRPr="00BC11D1">
              <w:rPr>
                <w:rFonts w:ascii="Times New Roman" w:hAnsi="Times New Roman" w:cs="Times New Roman"/>
              </w:rPr>
              <w:t xml:space="preserve"> пропитке </w:t>
            </w:r>
            <w:proofErr w:type="spellStart"/>
            <w:r w:rsidRPr="00BC11D1">
              <w:rPr>
                <w:rFonts w:ascii="Times New Roman" w:hAnsi="Times New Roman" w:cs="Times New Roman"/>
              </w:rPr>
              <w:t>гипоаллергенным</w:t>
            </w:r>
            <w:proofErr w:type="spellEnd"/>
            <w:r w:rsidRPr="00BC11D1">
              <w:rPr>
                <w:rFonts w:ascii="Times New Roman" w:hAnsi="Times New Roman" w:cs="Times New Roman"/>
              </w:rPr>
              <w:t xml:space="preserve"> клеем, обладает двойным эффектом сцепления; экономный расход материала за счет клеящих свойств: не приклеивается к коже, волосам или одежде; не раздражает кожу; устойчив к стерилизации; не содержит </w:t>
            </w:r>
            <w:r w:rsidRPr="00EC5D11">
              <w:rPr>
                <w:rFonts w:ascii="Times New Roman" w:hAnsi="Times New Roman" w:cs="Times New Roman"/>
              </w:rPr>
              <w:t>латекса, хлора и акрила</w:t>
            </w:r>
            <w:r w:rsidRPr="00BC11D1">
              <w:rPr>
                <w:rFonts w:ascii="Times New Roman" w:hAnsi="Times New Roman" w:cs="Times New Roman"/>
              </w:rPr>
              <w:t>.</w:t>
            </w:r>
            <w:r>
              <w:rPr>
                <w:rFonts w:ascii="Times New Roman" w:hAnsi="Times New Roman" w:cs="Times New Roman"/>
              </w:rPr>
              <w:t xml:space="preserve"> </w:t>
            </w:r>
            <w:r w:rsidRPr="00EC5D11">
              <w:rPr>
                <w:rFonts w:ascii="Times New Roman" w:hAnsi="Times New Roman" w:cs="Times New Roman"/>
              </w:rPr>
              <w:t>Состав: вискоза, хлопок, полиамид; пропитка без латекса</w:t>
            </w:r>
            <w:r>
              <w:rPr>
                <w:rFonts w:ascii="Times New Roman" w:hAnsi="Times New Roman" w:cs="Times New Roman"/>
              </w:rPr>
              <w:t xml:space="preserve">. </w:t>
            </w:r>
            <w:r w:rsidRPr="00EC5D11">
              <w:rPr>
                <w:rFonts w:ascii="Times New Roman" w:hAnsi="Times New Roman" w:cs="Times New Roman"/>
              </w:rPr>
              <w:t xml:space="preserve"> </w:t>
            </w:r>
            <w:r w:rsidRPr="00BC11D1">
              <w:rPr>
                <w:rFonts w:ascii="Times New Roman" w:hAnsi="Times New Roman" w:cs="Times New Roman"/>
              </w:rPr>
              <w:t>Растяжимость до 85 %</w:t>
            </w:r>
            <w:r>
              <w:rPr>
                <w:rFonts w:ascii="Times New Roman" w:hAnsi="Times New Roman" w:cs="Times New Roman"/>
              </w:rPr>
              <w:t>. Длина более 19 м, ширина 5,5-6,5 см.</w:t>
            </w:r>
          </w:p>
        </w:tc>
      </w:tr>
      <w:tr w:rsidR="00B65BC5"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D9314A" w:rsidP="0001178F">
            <w:pPr>
              <w:jc w:val="center"/>
              <w:rPr>
                <w:rFonts w:ascii="Times New Roman" w:hAnsi="Times New Roman" w:cs="Times New Roman"/>
                <w:sz w:val="24"/>
                <w:szCs w:val="24"/>
              </w:rPr>
            </w:pPr>
            <w:r w:rsidRPr="00BC11D1">
              <w:rPr>
                <w:rFonts w:ascii="Times New Roman" w:hAnsi="Times New Roman" w:cs="Times New Roman"/>
              </w:rPr>
              <w:t>Бинт</w:t>
            </w:r>
            <w:r w:rsidR="008B779A">
              <w:rPr>
                <w:rFonts w:ascii="Times New Roman" w:hAnsi="Times New Roman" w:cs="Times New Roman"/>
              </w:rPr>
              <w:t xml:space="preserve"> липкий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9314A" w:rsidRPr="00EC5D11" w:rsidRDefault="00D9314A" w:rsidP="00D9314A">
            <w:pPr>
              <w:jc w:val="both"/>
              <w:rPr>
                <w:rFonts w:ascii="Times New Roman" w:hAnsi="Times New Roman" w:cs="Times New Roman"/>
              </w:rPr>
            </w:pPr>
            <w:r w:rsidRPr="00EC5D11">
              <w:rPr>
                <w:rFonts w:ascii="Times New Roman" w:hAnsi="Times New Roman" w:cs="Times New Roman"/>
              </w:rPr>
              <w:t xml:space="preserve">Липкий бинт предназначен для фиксации повязок и покрытий, накладываемых на раны, а также для фиксации игл, катетеров, дренажных трубок, </w:t>
            </w:r>
            <w:proofErr w:type="spellStart"/>
            <w:r w:rsidRPr="00EC5D11">
              <w:rPr>
                <w:rFonts w:ascii="Times New Roman" w:hAnsi="Times New Roman" w:cs="Times New Roman"/>
              </w:rPr>
              <w:t>кал</w:t>
            </w:r>
            <w:proofErr w:type="gramStart"/>
            <w:r w:rsidRPr="00EC5D11">
              <w:rPr>
                <w:rFonts w:ascii="Times New Roman" w:hAnsi="Times New Roman" w:cs="Times New Roman"/>
              </w:rPr>
              <w:t>о</w:t>
            </w:r>
            <w:proofErr w:type="spellEnd"/>
            <w:r w:rsidRPr="00EC5D11">
              <w:rPr>
                <w:rFonts w:ascii="Times New Roman" w:hAnsi="Times New Roman" w:cs="Times New Roman"/>
              </w:rPr>
              <w:t>-</w:t>
            </w:r>
            <w:proofErr w:type="gramEnd"/>
            <w:r w:rsidRPr="00EC5D11">
              <w:rPr>
                <w:rFonts w:ascii="Times New Roman" w:hAnsi="Times New Roman" w:cs="Times New Roman"/>
              </w:rPr>
              <w:t xml:space="preserve"> и </w:t>
            </w:r>
            <w:proofErr w:type="spellStart"/>
            <w:r w:rsidRPr="00EC5D11">
              <w:rPr>
                <w:rFonts w:ascii="Times New Roman" w:hAnsi="Times New Roman" w:cs="Times New Roman"/>
              </w:rPr>
              <w:t>уроприёмников</w:t>
            </w:r>
            <w:proofErr w:type="spellEnd"/>
            <w:r w:rsidRPr="00EC5D11">
              <w:rPr>
                <w:rFonts w:ascii="Times New Roman" w:hAnsi="Times New Roman" w:cs="Times New Roman"/>
              </w:rPr>
              <w:t xml:space="preserve"> и других медицинских устройств.</w:t>
            </w:r>
          </w:p>
          <w:p w:rsidR="00B65BC5" w:rsidRPr="00DE6071" w:rsidRDefault="00D9314A" w:rsidP="00D9314A">
            <w:pPr>
              <w:spacing w:after="0" w:line="0" w:lineRule="atLeast"/>
              <w:jc w:val="center"/>
              <w:rPr>
                <w:rFonts w:ascii="Times New Roman" w:hAnsi="Times New Roman" w:cs="Times New Roman"/>
                <w:sz w:val="24"/>
                <w:szCs w:val="24"/>
              </w:rPr>
            </w:pPr>
            <w:r w:rsidRPr="00BD32CA">
              <w:rPr>
                <w:rFonts w:ascii="Times New Roman" w:hAnsi="Times New Roman" w:cs="Times New Roman"/>
              </w:rPr>
              <w:t>Бинт производится из нетканого материала, состоящего из смеси полиэфирного волокна и вискозы</w:t>
            </w:r>
            <w:r w:rsidRPr="00EC5D11">
              <w:rPr>
                <w:rFonts w:ascii="Times New Roman" w:hAnsi="Times New Roman" w:cs="Times New Roman"/>
              </w:rPr>
              <w:t xml:space="preserve">, покрытого </w:t>
            </w:r>
            <w:proofErr w:type="spellStart"/>
            <w:r w:rsidRPr="00EC5D11">
              <w:rPr>
                <w:rFonts w:ascii="Times New Roman" w:hAnsi="Times New Roman" w:cs="Times New Roman"/>
              </w:rPr>
              <w:t>гипоаллергенным</w:t>
            </w:r>
            <w:proofErr w:type="spellEnd"/>
            <w:r w:rsidRPr="00EC5D11">
              <w:rPr>
                <w:rFonts w:ascii="Times New Roman" w:hAnsi="Times New Roman" w:cs="Times New Roman"/>
              </w:rPr>
              <w:t xml:space="preserve"> </w:t>
            </w:r>
            <w:proofErr w:type="spellStart"/>
            <w:r w:rsidRPr="00EC5D11">
              <w:rPr>
                <w:rFonts w:ascii="Times New Roman" w:hAnsi="Times New Roman" w:cs="Times New Roman"/>
              </w:rPr>
              <w:t>акрилатным</w:t>
            </w:r>
            <w:proofErr w:type="spellEnd"/>
            <w:r w:rsidRPr="00EC5D11">
              <w:rPr>
                <w:rFonts w:ascii="Times New Roman" w:hAnsi="Times New Roman" w:cs="Times New Roman"/>
              </w:rPr>
              <w:t xml:space="preserve"> клеем. Благодаря своей </w:t>
            </w:r>
            <w:proofErr w:type="spellStart"/>
            <w:r w:rsidRPr="00EC5D11">
              <w:rPr>
                <w:rFonts w:ascii="Times New Roman" w:hAnsi="Times New Roman" w:cs="Times New Roman"/>
              </w:rPr>
              <w:t>воздух</w:t>
            </w:r>
            <w:proofErr w:type="gramStart"/>
            <w:r w:rsidRPr="00EC5D11">
              <w:rPr>
                <w:rFonts w:ascii="Times New Roman" w:hAnsi="Times New Roman" w:cs="Times New Roman"/>
              </w:rPr>
              <w:t>о</w:t>
            </w:r>
            <w:proofErr w:type="spellEnd"/>
            <w:r w:rsidRPr="00EC5D11">
              <w:rPr>
                <w:rFonts w:ascii="Times New Roman" w:hAnsi="Times New Roman" w:cs="Times New Roman"/>
              </w:rPr>
              <w:t>-</w:t>
            </w:r>
            <w:proofErr w:type="gramEnd"/>
            <w:r w:rsidRPr="00EC5D11">
              <w:rPr>
                <w:rFonts w:ascii="Times New Roman" w:hAnsi="Times New Roman" w:cs="Times New Roman"/>
              </w:rPr>
              <w:t xml:space="preserve"> и </w:t>
            </w:r>
            <w:proofErr w:type="spellStart"/>
            <w:r w:rsidRPr="00EC5D11">
              <w:rPr>
                <w:rFonts w:ascii="Times New Roman" w:hAnsi="Times New Roman" w:cs="Times New Roman"/>
              </w:rPr>
              <w:t>паропроницаемости</w:t>
            </w:r>
            <w:proofErr w:type="spellEnd"/>
            <w:r w:rsidRPr="00EC5D11">
              <w:rPr>
                <w:rFonts w:ascii="Times New Roman" w:hAnsi="Times New Roman" w:cs="Times New Roman"/>
              </w:rPr>
              <w:t xml:space="preserve"> бинт создаёт комфортные условия для раны и кожи вокруг неё, позволяя коже «дышать», а используемый клей снижает до минимума вероятность раздражения кожи.</w:t>
            </w:r>
            <w:r>
              <w:rPr>
                <w:rFonts w:ascii="Times New Roman" w:hAnsi="Times New Roman" w:cs="Times New Roman"/>
              </w:rPr>
              <w:t xml:space="preserve"> </w:t>
            </w:r>
            <w:r w:rsidRPr="00EC5D11">
              <w:rPr>
                <w:rFonts w:ascii="Times New Roman" w:hAnsi="Times New Roman" w:cs="Times New Roman"/>
              </w:rPr>
              <w:t xml:space="preserve">Клеевой слой закрыт </w:t>
            </w:r>
            <w:proofErr w:type="spellStart"/>
            <w:r w:rsidRPr="00EC5D11">
              <w:rPr>
                <w:rFonts w:ascii="Times New Roman" w:hAnsi="Times New Roman" w:cs="Times New Roman"/>
              </w:rPr>
              <w:t>антиадгезионной</w:t>
            </w:r>
            <w:proofErr w:type="spellEnd"/>
            <w:r w:rsidRPr="00EC5D11">
              <w:rPr>
                <w:rFonts w:ascii="Times New Roman" w:hAnsi="Times New Roman" w:cs="Times New Roman"/>
              </w:rPr>
              <w:t xml:space="preserve"> бумагой</w:t>
            </w:r>
            <w:r>
              <w:rPr>
                <w:rFonts w:ascii="Times New Roman" w:hAnsi="Times New Roman" w:cs="Times New Roman"/>
              </w:rPr>
              <w:t>.</w:t>
            </w:r>
            <w:r w:rsidRPr="00EC5D11">
              <w:rPr>
                <w:rFonts w:ascii="Times New Roman" w:hAnsi="Times New Roman" w:cs="Times New Roman"/>
              </w:rPr>
              <w:t xml:space="preserve"> </w:t>
            </w:r>
            <w:r>
              <w:rPr>
                <w:rFonts w:ascii="Times New Roman" w:hAnsi="Times New Roman" w:cs="Times New Roman"/>
              </w:rPr>
              <w:t>Ширина рулона 9-10 см, длина 2-3 м</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FC3E29" w:rsidP="0001178F">
            <w:pPr>
              <w:jc w:val="center"/>
              <w:rPr>
                <w:rFonts w:ascii="Times New Roman" w:hAnsi="Times New Roman" w:cs="Times New Roman"/>
                <w:sz w:val="24"/>
                <w:szCs w:val="24"/>
              </w:rPr>
            </w:pPr>
            <w:r>
              <w:rPr>
                <w:rFonts w:ascii="Times New Roman" w:hAnsi="Times New Roman" w:cs="Times New Roman"/>
              </w:rPr>
              <w:t>Бинт</w:t>
            </w:r>
            <w:r w:rsidR="008B779A">
              <w:rPr>
                <w:rFonts w:ascii="Times New Roman" w:hAnsi="Times New Roman" w:cs="Times New Roman"/>
              </w:rPr>
              <w:t xml:space="preserve"> липкий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C3E29" w:rsidRPr="00BD32CA" w:rsidRDefault="00FC3E29" w:rsidP="00FC3E29">
            <w:pPr>
              <w:jc w:val="both"/>
              <w:rPr>
                <w:rFonts w:ascii="Times New Roman" w:hAnsi="Times New Roman" w:cs="Times New Roman"/>
              </w:rPr>
            </w:pPr>
            <w:r w:rsidRPr="00BD32CA">
              <w:rPr>
                <w:rFonts w:ascii="Times New Roman" w:hAnsi="Times New Roman" w:cs="Times New Roman"/>
              </w:rPr>
              <w:t xml:space="preserve">Липкий бинт предназначен для фиксации повязок и покрытий, накладываемых на раны, а также для фиксации игл, катетеров, дренажных трубок, </w:t>
            </w:r>
            <w:proofErr w:type="spellStart"/>
            <w:r w:rsidRPr="00BD32CA">
              <w:rPr>
                <w:rFonts w:ascii="Times New Roman" w:hAnsi="Times New Roman" w:cs="Times New Roman"/>
              </w:rPr>
              <w:t>кал</w:t>
            </w:r>
            <w:proofErr w:type="gramStart"/>
            <w:r w:rsidRPr="00BD32CA">
              <w:rPr>
                <w:rFonts w:ascii="Times New Roman" w:hAnsi="Times New Roman" w:cs="Times New Roman"/>
              </w:rPr>
              <w:t>о</w:t>
            </w:r>
            <w:proofErr w:type="spellEnd"/>
            <w:r w:rsidRPr="00BD32CA">
              <w:rPr>
                <w:rFonts w:ascii="Times New Roman" w:hAnsi="Times New Roman" w:cs="Times New Roman"/>
              </w:rPr>
              <w:t>-</w:t>
            </w:r>
            <w:proofErr w:type="gramEnd"/>
            <w:r w:rsidRPr="00BD32CA">
              <w:rPr>
                <w:rFonts w:ascii="Times New Roman" w:hAnsi="Times New Roman" w:cs="Times New Roman"/>
              </w:rPr>
              <w:t xml:space="preserve"> и </w:t>
            </w:r>
            <w:proofErr w:type="spellStart"/>
            <w:r w:rsidRPr="00BD32CA">
              <w:rPr>
                <w:rFonts w:ascii="Times New Roman" w:hAnsi="Times New Roman" w:cs="Times New Roman"/>
              </w:rPr>
              <w:t>уроприёмников</w:t>
            </w:r>
            <w:proofErr w:type="spellEnd"/>
            <w:r w:rsidRPr="00BD32CA">
              <w:rPr>
                <w:rFonts w:ascii="Times New Roman" w:hAnsi="Times New Roman" w:cs="Times New Roman"/>
              </w:rPr>
              <w:t xml:space="preserve"> и других медицинских устройств.</w:t>
            </w:r>
          </w:p>
          <w:p w:rsidR="00487D5B" w:rsidRPr="00DE6071" w:rsidRDefault="00FC3E29" w:rsidP="00FC3E29">
            <w:pPr>
              <w:spacing w:after="0" w:line="0" w:lineRule="atLeast"/>
              <w:jc w:val="center"/>
              <w:rPr>
                <w:rFonts w:ascii="Times New Roman" w:hAnsi="Times New Roman" w:cs="Times New Roman"/>
                <w:sz w:val="24"/>
                <w:szCs w:val="24"/>
              </w:rPr>
            </w:pPr>
            <w:r w:rsidRPr="00BD32CA">
              <w:rPr>
                <w:rFonts w:ascii="Times New Roman" w:hAnsi="Times New Roman" w:cs="Times New Roman"/>
              </w:rPr>
              <w:t xml:space="preserve">Бинт производится из нетканого материала, состоящего из смеси полиэфирного волокна и вискозы, покрытого </w:t>
            </w:r>
            <w:proofErr w:type="spellStart"/>
            <w:r w:rsidRPr="00BD32CA">
              <w:rPr>
                <w:rFonts w:ascii="Times New Roman" w:hAnsi="Times New Roman" w:cs="Times New Roman"/>
              </w:rPr>
              <w:t>гипоаллергенным</w:t>
            </w:r>
            <w:proofErr w:type="spellEnd"/>
            <w:r w:rsidRPr="00BD32CA">
              <w:rPr>
                <w:rFonts w:ascii="Times New Roman" w:hAnsi="Times New Roman" w:cs="Times New Roman"/>
              </w:rPr>
              <w:t xml:space="preserve"> </w:t>
            </w:r>
            <w:proofErr w:type="spellStart"/>
            <w:r w:rsidRPr="00BD32CA">
              <w:rPr>
                <w:rFonts w:ascii="Times New Roman" w:hAnsi="Times New Roman" w:cs="Times New Roman"/>
              </w:rPr>
              <w:t>акрилатным</w:t>
            </w:r>
            <w:proofErr w:type="spellEnd"/>
            <w:r w:rsidRPr="00BD32CA">
              <w:rPr>
                <w:rFonts w:ascii="Times New Roman" w:hAnsi="Times New Roman" w:cs="Times New Roman"/>
              </w:rPr>
              <w:t xml:space="preserve"> клеем. Благодаря своей </w:t>
            </w:r>
            <w:proofErr w:type="spellStart"/>
            <w:r w:rsidRPr="00BD32CA">
              <w:rPr>
                <w:rFonts w:ascii="Times New Roman" w:hAnsi="Times New Roman" w:cs="Times New Roman"/>
              </w:rPr>
              <w:t>воздух</w:t>
            </w:r>
            <w:proofErr w:type="gramStart"/>
            <w:r w:rsidRPr="00BD32CA">
              <w:rPr>
                <w:rFonts w:ascii="Times New Roman" w:hAnsi="Times New Roman" w:cs="Times New Roman"/>
              </w:rPr>
              <w:t>о</w:t>
            </w:r>
            <w:proofErr w:type="spellEnd"/>
            <w:r w:rsidRPr="00BD32CA">
              <w:rPr>
                <w:rFonts w:ascii="Times New Roman" w:hAnsi="Times New Roman" w:cs="Times New Roman"/>
              </w:rPr>
              <w:t>-</w:t>
            </w:r>
            <w:proofErr w:type="gramEnd"/>
            <w:r w:rsidRPr="00BD32CA">
              <w:rPr>
                <w:rFonts w:ascii="Times New Roman" w:hAnsi="Times New Roman" w:cs="Times New Roman"/>
              </w:rPr>
              <w:t xml:space="preserve"> и </w:t>
            </w:r>
            <w:proofErr w:type="spellStart"/>
            <w:r w:rsidRPr="00BD32CA">
              <w:rPr>
                <w:rFonts w:ascii="Times New Roman" w:hAnsi="Times New Roman" w:cs="Times New Roman"/>
              </w:rPr>
              <w:t>паропроницаемости</w:t>
            </w:r>
            <w:proofErr w:type="spellEnd"/>
            <w:r w:rsidRPr="00BD32CA">
              <w:rPr>
                <w:rFonts w:ascii="Times New Roman" w:hAnsi="Times New Roman" w:cs="Times New Roman"/>
              </w:rPr>
              <w:t xml:space="preserve"> бинт создаёт комфортные условия для раны и кожи вокруг неё, позволяя коже «дышать», а используемый клей снижает до минимума вероятность раздражения кожи. Клеевой слой закрыт </w:t>
            </w:r>
            <w:proofErr w:type="spellStart"/>
            <w:r w:rsidRPr="00BD32CA">
              <w:rPr>
                <w:rFonts w:ascii="Times New Roman" w:hAnsi="Times New Roman" w:cs="Times New Roman"/>
              </w:rPr>
              <w:t>антиадгезионной</w:t>
            </w:r>
            <w:proofErr w:type="spellEnd"/>
            <w:r w:rsidRPr="00BD32CA">
              <w:rPr>
                <w:rFonts w:ascii="Times New Roman" w:hAnsi="Times New Roman" w:cs="Times New Roman"/>
              </w:rPr>
              <w:t xml:space="preserve"> бумагой. Ширина рулона </w:t>
            </w:r>
            <w:r>
              <w:rPr>
                <w:rFonts w:ascii="Times New Roman" w:hAnsi="Times New Roman" w:cs="Times New Roman"/>
              </w:rPr>
              <w:t>14,5-15,5</w:t>
            </w:r>
            <w:r w:rsidRPr="00BD32CA">
              <w:rPr>
                <w:rFonts w:ascii="Times New Roman" w:hAnsi="Times New Roman" w:cs="Times New Roman"/>
              </w:rPr>
              <w:t xml:space="preserve"> см, длина </w:t>
            </w:r>
            <w:r>
              <w:rPr>
                <w:rFonts w:ascii="Times New Roman" w:hAnsi="Times New Roman" w:cs="Times New Roman"/>
              </w:rPr>
              <w:t>4,5-5,5</w:t>
            </w:r>
            <w:r w:rsidRPr="00BD32CA">
              <w:rPr>
                <w:rFonts w:ascii="Times New Roman" w:hAnsi="Times New Roman" w:cs="Times New Roman"/>
              </w:rPr>
              <w:t xml:space="preserve"> м</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76056E" w:rsidP="0001178F">
            <w:pPr>
              <w:jc w:val="center"/>
              <w:rPr>
                <w:rFonts w:ascii="Times New Roman" w:hAnsi="Times New Roman" w:cs="Times New Roman"/>
                <w:sz w:val="24"/>
                <w:szCs w:val="24"/>
              </w:rPr>
            </w:pPr>
            <w:r>
              <w:rPr>
                <w:rFonts w:ascii="Times New Roman" w:hAnsi="Times New Roman" w:cs="Times New Roman"/>
              </w:rPr>
              <w:t>Емкость</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6056E" w:rsidRPr="001D60CD" w:rsidRDefault="0076056E" w:rsidP="0076056E">
            <w:pPr>
              <w:jc w:val="both"/>
              <w:rPr>
                <w:rFonts w:ascii="Times New Roman" w:hAnsi="Times New Roman" w:cs="Times New Roman"/>
              </w:rPr>
            </w:pPr>
            <w:r w:rsidRPr="001D60CD">
              <w:rPr>
                <w:rFonts w:ascii="Times New Roman" w:hAnsi="Times New Roman" w:cs="Times New Roman"/>
              </w:rPr>
              <w:t>Контейнер предназначен для сбора, хранения и транспортировки мочи, мокроты и других биологических материалов.</w:t>
            </w:r>
          </w:p>
          <w:p w:rsidR="0076056E" w:rsidRPr="001D60CD" w:rsidRDefault="0076056E" w:rsidP="0076056E">
            <w:pPr>
              <w:jc w:val="both"/>
              <w:rPr>
                <w:rFonts w:ascii="Times New Roman" w:hAnsi="Times New Roman" w:cs="Times New Roman"/>
              </w:rPr>
            </w:pPr>
            <w:r w:rsidRPr="001D60CD">
              <w:rPr>
                <w:rFonts w:ascii="Times New Roman" w:hAnsi="Times New Roman" w:cs="Times New Roman"/>
              </w:rPr>
              <w:t xml:space="preserve">Контейнер изготовлен из полипропилена – нетоксичного, </w:t>
            </w:r>
            <w:proofErr w:type="spellStart"/>
            <w:r w:rsidRPr="001D60CD">
              <w:rPr>
                <w:rFonts w:ascii="Times New Roman" w:hAnsi="Times New Roman" w:cs="Times New Roman"/>
              </w:rPr>
              <w:t>ударопрочного</w:t>
            </w:r>
            <w:proofErr w:type="spellEnd"/>
            <w:r w:rsidRPr="001D60CD">
              <w:rPr>
                <w:rFonts w:ascii="Times New Roman" w:hAnsi="Times New Roman" w:cs="Times New Roman"/>
              </w:rPr>
              <w:t>, химически стойкого. Поставляется в комплекте с герметично завинчивающейся крышкой изготовленной из полиэтилена высокой плотности. Крышка предназначена для предотвращения расплескивания содержимого.</w:t>
            </w:r>
          </w:p>
          <w:p w:rsidR="0076056E" w:rsidRPr="001D60CD" w:rsidRDefault="0076056E" w:rsidP="0076056E">
            <w:pPr>
              <w:jc w:val="both"/>
              <w:rPr>
                <w:rFonts w:ascii="Times New Roman" w:hAnsi="Times New Roman" w:cs="Times New Roman"/>
              </w:rPr>
            </w:pPr>
            <w:r w:rsidRPr="001D60CD">
              <w:rPr>
                <w:rFonts w:ascii="Times New Roman" w:hAnsi="Times New Roman" w:cs="Times New Roman"/>
              </w:rPr>
              <w:t xml:space="preserve">При комнатной температуре, химически </w:t>
            </w:r>
            <w:proofErr w:type="gramStart"/>
            <w:r w:rsidRPr="001D60CD">
              <w:rPr>
                <w:rFonts w:ascii="Times New Roman" w:hAnsi="Times New Roman" w:cs="Times New Roman"/>
              </w:rPr>
              <w:t>устойчив</w:t>
            </w:r>
            <w:proofErr w:type="gramEnd"/>
            <w:r w:rsidRPr="001D60CD">
              <w:rPr>
                <w:rFonts w:ascii="Times New Roman" w:hAnsi="Times New Roman" w:cs="Times New Roman"/>
              </w:rPr>
              <w:t xml:space="preserve"> ко всем часто используемым реагентам. Снабжен градуировкой и имеет соответствующий объем: 60 мл, матовым полем для информационной надписи.</w:t>
            </w:r>
          </w:p>
          <w:p w:rsidR="00487D5B" w:rsidRPr="00DE6071" w:rsidRDefault="0076056E" w:rsidP="0076056E">
            <w:pPr>
              <w:spacing w:after="0" w:line="0" w:lineRule="atLeast"/>
              <w:jc w:val="center"/>
              <w:rPr>
                <w:rFonts w:ascii="Times New Roman" w:hAnsi="Times New Roman" w:cs="Times New Roman"/>
                <w:sz w:val="24"/>
                <w:szCs w:val="24"/>
              </w:rPr>
            </w:pPr>
            <w:r w:rsidRPr="001D60CD">
              <w:rPr>
                <w:rFonts w:ascii="Times New Roman" w:hAnsi="Times New Roman" w:cs="Times New Roman"/>
              </w:rPr>
              <w:t xml:space="preserve">Стерильные контейнеры упакованы в индивидуальную упаковку, герметичный пакет, который снабжен насечкой, обеспечивающей быстрое вскрытие без использования ножниц. </w:t>
            </w:r>
            <w:proofErr w:type="gramStart"/>
            <w:r w:rsidRPr="001D60CD">
              <w:rPr>
                <w:rFonts w:ascii="Times New Roman" w:hAnsi="Times New Roman" w:cs="Times New Roman"/>
              </w:rPr>
              <w:t>Стерилизован</w:t>
            </w:r>
            <w:proofErr w:type="gramEnd"/>
            <w:r w:rsidRPr="001D60CD">
              <w:rPr>
                <w:rFonts w:ascii="Times New Roman" w:hAnsi="Times New Roman" w:cs="Times New Roman"/>
              </w:rPr>
              <w:t xml:space="preserve"> оксидом этилена.</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863960" w:rsidP="0001178F">
            <w:pPr>
              <w:jc w:val="center"/>
              <w:rPr>
                <w:rFonts w:ascii="Times New Roman" w:hAnsi="Times New Roman" w:cs="Times New Roman"/>
                <w:sz w:val="24"/>
                <w:szCs w:val="24"/>
              </w:rPr>
            </w:pPr>
            <w:r w:rsidRPr="00BD32CA">
              <w:rPr>
                <w:rFonts w:ascii="Times New Roman" w:hAnsi="Times New Roman" w:cs="Times New Roman"/>
              </w:rPr>
              <w:t>Зонд с тампоном в пробирке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863960" w:rsidP="0001178F">
            <w:pPr>
              <w:spacing w:after="0" w:line="0" w:lineRule="atLeast"/>
              <w:jc w:val="center"/>
              <w:rPr>
                <w:rFonts w:ascii="Times New Roman" w:hAnsi="Times New Roman" w:cs="Times New Roman"/>
                <w:sz w:val="24"/>
                <w:szCs w:val="24"/>
              </w:rPr>
            </w:pPr>
            <w:r w:rsidRPr="00343936">
              <w:rPr>
                <w:rFonts w:ascii="Times New Roman" w:hAnsi="Times New Roman" w:cs="Times New Roman"/>
              </w:rPr>
              <w:t xml:space="preserve">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 Зонд-тампон представлен в виде гигроскопичного тампона на круглой пластиковой палочке, плотно укрепленной в пробку, герметично вставляющуюся в </w:t>
            </w:r>
            <w:proofErr w:type="spellStart"/>
            <w:r w:rsidRPr="00343936">
              <w:rPr>
                <w:rFonts w:ascii="Times New Roman" w:hAnsi="Times New Roman" w:cs="Times New Roman"/>
              </w:rPr>
              <w:t>ударопрочную</w:t>
            </w:r>
            <w:proofErr w:type="spellEnd"/>
            <w:r w:rsidRPr="00343936">
              <w:rPr>
                <w:rFonts w:ascii="Times New Roman" w:hAnsi="Times New Roman" w:cs="Times New Roman"/>
              </w:rPr>
              <w:t xml:space="preserve"> пробирку из оптически прозрачного полипропилена.</w:t>
            </w:r>
            <w:r>
              <w:rPr>
                <w:rFonts w:ascii="Times New Roman" w:hAnsi="Times New Roman" w:cs="Times New Roman"/>
              </w:rPr>
              <w:t xml:space="preserve"> </w:t>
            </w:r>
            <w:r w:rsidRPr="00343936">
              <w:rPr>
                <w:rFonts w:ascii="Times New Roman" w:hAnsi="Times New Roman" w:cs="Times New Roman"/>
              </w:rPr>
              <w:t>Пробирка снабжена этикеткой. Индивидуальная стерильная упаковка.</w:t>
            </w:r>
            <w:r>
              <w:rPr>
                <w:rFonts w:ascii="Times New Roman" w:hAnsi="Times New Roman" w:cs="Times New Roman"/>
              </w:rPr>
              <w:t xml:space="preserve"> </w:t>
            </w:r>
            <w:r w:rsidRPr="00343936">
              <w:rPr>
                <w:rFonts w:ascii="Times New Roman" w:hAnsi="Times New Roman" w:cs="Times New Roman"/>
              </w:rPr>
              <w:t xml:space="preserve">Размеры: длина 15 см, тампон 5*10 мм. </w:t>
            </w:r>
            <w:proofErr w:type="gramStart"/>
            <w:r w:rsidRPr="00343936">
              <w:rPr>
                <w:rFonts w:ascii="Times New Roman" w:hAnsi="Times New Roman" w:cs="Times New Roman"/>
              </w:rPr>
              <w:t>Стерилизован</w:t>
            </w:r>
            <w:proofErr w:type="gramEnd"/>
            <w:r w:rsidRPr="00343936">
              <w:rPr>
                <w:rFonts w:ascii="Times New Roman" w:hAnsi="Times New Roman" w:cs="Times New Roman"/>
              </w:rPr>
              <w:t xml:space="preserve"> оксидом этилена.</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F2605D" w:rsidP="0001178F">
            <w:pPr>
              <w:jc w:val="center"/>
              <w:rPr>
                <w:rFonts w:ascii="Times New Roman" w:hAnsi="Times New Roman" w:cs="Times New Roman"/>
                <w:sz w:val="24"/>
                <w:szCs w:val="24"/>
              </w:rPr>
            </w:pPr>
            <w:r>
              <w:rPr>
                <w:rFonts w:ascii="Times New Roman" w:hAnsi="Times New Roman" w:cs="Times New Roman"/>
              </w:rPr>
              <w:t>Перчатки стерильные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2605D" w:rsidRPr="00F2605D" w:rsidRDefault="00F2605D" w:rsidP="00F2605D">
            <w:pPr>
              <w:spacing w:after="0" w:line="0" w:lineRule="atLeast"/>
              <w:jc w:val="center"/>
              <w:rPr>
                <w:rFonts w:ascii="Times New Roman" w:hAnsi="Times New Roman" w:cs="Times New Roman"/>
              </w:rPr>
            </w:pPr>
            <w:r w:rsidRPr="00F2605D">
              <w:rPr>
                <w:rFonts w:ascii="Times New Roman" w:hAnsi="Times New Roman" w:cs="Times New Roman"/>
              </w:rPr>
              <w:t xml:space="preserve">Для оперативных вмешательств, возможно использование в качестве внешней перчатки в системе двойных </w:t>
            </w:r>
            <w:proofErr w:type="spellStart"/>
            <w:r w:rsidRPr="00F2605D">
              <w:rPr>
                <w:rFonts w:ascii="Times New Roman" w:hAnsi="Times New Roman" w:cs="Times New Roman"/>
              </w:rPr>
              <w:t>Микротекстурированные</w:t>
            </w:r>
            <w:proofErr w:type="spellEnd"/>
            <w:r w:rsidRPr="00F2605D">
              <w:rPr>
                <w:rFonts w:ascii="Times New Roman" w:hAnsi="Times New Roman" w:cs="Times New Roman"/>
              </w:rPr>
              <w:t xml:space="preserve"> в области пальцев и ладони, что обеспечивает надежную фиксацию инструмента </w:t>
            </w:r>
            <w:proofErr w:type="spellStart"/>
            <w:r w:rsidRPr="00F2605D">
              <w:rPr>
                <w:rFonts w:ascii="Times New Roman" w:hAnsi="Times New Roman" w:cs="Times New Roman"/>
              </w:rPr>
              <w:t>Неопудренные</w:t>
            </w:r>
            <w:proofErr w:type="spellEnd"/>
            <w:r w:rsidRPr="00F2605D">
              <w:rPr>
                <w:rFonts w:ascii="Times New Roman" w:hAnsi="Times New Roman" w:cs="Times New Roman"/>
              </w:rPr>
              <w:t xml:space="preserve"> для снижения риска контактного дерматита Анатомической формы Манжета с валиком Назначение</w:t>
            </w:r>
            <w:proofErr w:type="gramStart"/>
            <w:r w:rsidRPr="00F2605D">
              <w:rPr>
                <w:rFonts w:ascii="Times New Roman" w:hAnsi="Times New Roman" w:cs="Times New Roman"/>
              </w:rPr>
              <w:t>.............................</w:t>
            </w:r>
            <w:proofErr w:type="gramEnd"/>
            <w:r w:rsidRPr="00F2605D">
              <w:rPr>
                <w:rFonts w:ascii="Times New Roman" w:hAnsi="Times New Roman" w:cs="Times New Roman"/>
              </w:rPr>
              <w:t>Хирургические</w:t>
            </w:r>
          </w:p>
          <w:p w:rsidR="00F2605D" w:rsidRPr="00F2605D" w:rsidRDefault="00F2605D" w:rsidP="00F2605D">
            <w:pPr>
              <w:spacing w:after="0" w:line="0" w:lineRule="atLeast"/>
              <w:jc w:val="center"/>
              <w:rPr>
                <w:rFonts w:ascii="Times New Roman" w:hAnsi="Times New Roman" w:cs="Times New Roman"/>
              </w:rPr>
            </w:pPr>
            <w:r w:rsidRPr="00F2605D">
              <w:rPr>
                <w:rFonts w:ascii="Times New Roman" w:hAnsi="Times New Roman" w:cs="Times New Roman"/>
              </w:rPr>
              <w:t>Материал......................Натуральный латекс Стерильность.............................</w:t>
            </w:r>
            <w:proofErr w:type="gramStart"/>
            <w:r w:rsidRPr="00F2605D">
              <w:rPr>
                <w:rFonts w:ascii="Times New Roman" w:hAnsi="Times New Roman" w:cs="Times New Roman"/>
              </w:rPr>
              <w:t>Стерильные</w:t>
            </w:r>
            <w:proofErr w:type="gramEnd"/>
            <w:r w:rsidRPr="00F2605D">
              <w:rPr>
                <w:rFonts w:ascii="Times New Roman" w:hAnsi="Times New Roman" w:cs="Times New Roman"/>
              </w:rPr>
              <w:t xml:space="preserve"> Форма.....................................Анатомические Текстура...........................</w:t>
            </w:r>
            <w:proofErr w:type="spellStart"/>
            <w:r w:rsidRPr="00F2605D">
              <w:rPr>
                <w:rFonts w:ascii="Times New Roman" w:hAnsi="Times New Roman" w:cs="Times New Roman"/>
              </w:rPr>
              <w:t>Текстурированные</w:t>
            </w:r>
            <w:proofErr w:type="spellEnd"/>
            <w:r w:rsidRPr="00F2605D">
              <w:rPr>
                <w:rFonts w:ascii="Times New Roman" w:hAnsi="Times New Roman" w:cs="Times New Roman"/>
              </w:rPr>
              <w:t xml:space="preserve"> Пудра......................................</w:t>
            </w:r>
            <w:proofErr w:type="spellStart"/>
            <w:r w:rsidRPr="00F2605D">
              <w:rPr>
                <w:rFonts w:ascii="Times New Roman" w:hAnsi="Times New Roman" w:cs="Times New Roman"/>
              </w:rPr>
              <w:t>Неопудренные</w:t>
            </w:r>
            <w:proofErr w:type="spellEnd"/>
            <w:r w:rsidRPr="00F2605D">
              <w:rPr>
                <w:rFonts w:ascii="Times New Roman" w:hAnsi="Times New Roman" w:cs="Times New Roman"/>
              </w:rPr>
              <w:t xml:space="preserve"> </w:t>
            </w:r>
          </w:p>
          <w:p w:rsidR="00F2605D" w:rsidRPr="00F2605D" w:rsidRDefault="00F2605D" w:rsidP="00F2605D">
            <w:pPr>
              <w:spacing w:after="0" w:line="0" w:lineRule="atLeast"/>
              <w:jc w:val="center"/>
              <w:rPr>
                <w:rFonts w:ascii="Times New Roman" w:hAnsi="Times New Roman" w:cs="Times New Roman"/>
              </w:rPr>
            </w:pPr>
            <w:r w:rsidRPr="00F2605D">
              <w:rPr>
                <w:rFonts w:ascii="Times New Roman" w:hAnsi="Times New Roman" w:cs="Times New Roman"/>
              </w:rPr>
              <w:t>Цвет</w:t>
            </w:r>
            <w:proofErr w:type="gramStart"/>
            <w:r w:rsidRPr="00F2605D">
              <w:rPr>
                <w:rFonts w:ascii="Times New Roman" w:hAnsi="Times New Roman" w:cs="Times New Roman"/>
              </w:rPr>
              <w:t>.......................................</w:t>
            </w:r>
            <w:proofErr w:type="gramEnd"/>
            <w:r w:rsidRPr="00F2605D">
              <w:rPr>
                <w:rFonts w:ascii="Times New Roman" w:hAnsi="Times New Roman" w:cs="Times New Roman"/>
              </w:rPr>
              <w:t xml:space="preserve">Светло-желтый </w:t>
            </w:r>
          </w:p>
          <w:p w:rsidR="00487D5B" w:rsidRDefault="00F2605D" w:rsidP="00F2605D">
            <w:pPr>
              <w:spacing w:after="0" w:line="0" w:lineRule="atLeast"/>
              <w:jc w:val="center"/>
              <w:rPr>
                <w:rFonts w:ascii="Times New Roman" w:hAnsi="Times New Roman" w:cs="Times New Roman"/>
              </w:rPr>
            </w:pPr>
            <w:r w:rsidRPr="00F2605D">
              <w:rPr>
                <w:rFonts w:ascii="Times New Roman" w:hAnsi="Times New Roman" w:cs="Times New Roman"/>
              </w:rPr>
              <w:t>Размеры................ 7.5</w:t>
            </w:r>
          </w:p>
          <w:p w:rsidR="00A90D49" w:rsidRPr="00A90D49" w:rsidRDefault="00A90D49" w:rsidP="00A90D49">
            <w:pPr>
              <w:spacing w:after="0" w:line="0" w:lineRule="atLeast"/>
              <w:jc w:val="center"/>
              <w:rPr>
                <w:rFonts w:ascii="Times New Roman" w:hAnsi="Times New Roman" w:cs="Times New Roman"/>
                <w:sz w:val="24"/>
                <w:szCs w:val="24"/>
              </w:rPr>
            </w:pPr>
            <w:r w:rsidRPr="00A90D49">
              <w:rPr>
                <w:rFonts w:ascii="Times New Roman" w:hAnsi="Times New Roman" w:cs="Times New Roman"/>
                <w:sz w:val="24"/>
                <w:szCs w:val="24"/>
              </w:rPr>
              <w:t xml:space="preserve">50 пар (100 штук) в блоке </w:t>
            </w:r>
          </w:p>
          <w:p w:rsidR="00A90D49" w:rsidRPr="00A90D49" w:rsidRDefault="00A90D49" w:rsidP="00A90D49">
            <w:pPr>
              <w:spacing w:after="0" w:line="0" w:lineRule="atLeast"/>
              <w:jc w:val="center"/>
              <w:rPr>
                <w:rFonts w:ascii="Times New Roman" w:hAnsi="Times New Roman" w:cs="Times New Roman"/>
                <w:sz w:val="24"/>
                <w:szCs w:val="24"/>
              </w:rPr>
            </w:pPr>
            <w:r w:rsidRPr="00A90D49">
              <w:rPr>
                <w:rFonts w:ascii="Times New Roman" w:hAnsi="Times New Roman" w:cs="Times New Roman"/>
                <w:sz w:val="24"/>
                <w:szCs w:val="24"/>
              </w:rPr>
              <w:t>Предназначены для использования  в качестве  средства индивидуальной защиты рук.</w:t>
            </w:r>
          </w:p>
          <w:p w:rsidR="00A90D49" w:rsidRPr="00DE6071" w:rsidRDefault="00A90D49" w:rsidP="00A90D49">
            <w:pPr>
              <w:spacing w:after="0" w:line="0" w:lineRule="atLeast"/>
              <w:jc w:val="center"/>
              <w:rPr>
                <w:rFonts w:ascii="Times New Roman" w:hAnsi="Times New Roman" w:cs="Times New Roman"/>
                <w:sz w:val="24"/>
                <w:szCs w:val="24"/>
              </w:rPr>
            </w:pPr>
            <w:r w:rsidRPr="00A90D49">
              <w:rPr>
                <w:rFonts w:ascii="Times New Roman" w:hAnsi="Times New Roman" w:cs="Times New Roman"/>
                <w:sz w:val="24"/>
                <w:szCs w:val="24"/>
              </w:rPr>
              <w:t>Размер, номер партии и срок годности указаны на упаковке</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451411" w:rsidP="0001178F">
            <w:pPr>
              <w:jc w:val="center"/>
              <w:rPr>
                <w:rFonts w:ascii="Times New Roman" w:hAnsi="Times New Roman" w:cs="Times New Roman"/>
                <w:sz w:val="24"/>
                <w:szCs w:val="24"/>
              </w:rPr>
            </w:pPr>
            <w:r>
              <w:rPr>
                <w:rFonts w:ascii="Times New Roman" w:hAnsi="Times New Roman" w:cs="Times New Roman"/>
              </w:rPr>
              <w:t>Зонд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51411" w:rsidRPr="00451411" w:rsidRDefault="00451411" w:rsidP="00451411">
            <w:pPr>
              <w:spacing w:after="0" w:line="0" w:lineRule="atLeast"/>
              <w:jc w:val="center"/>
              <w:rPr>
                <w:rFonts w:ascii="Times New Roman" w:hAnsi="Times New Roman" w:cs="Times New Roman"/>
                <w:sz w:val="24"/>
                <w:szCs w:val="24"/>
              </w:rPr>
            </w:pPr>
            <w:r w:rsidRPr="00451411">
              <w:rPr>
                <w:rFonts w:ascii="Times New Roman" w:hAnsi="Times New Roman" w:cs="Times New Roman"/>
                <w:sz w:val="24"/>
                <w:szCs w:val="24"/>
              </w:rPr>
              <w:t xml:space="preserve">Зонд для исследования </w:t>
            </w:r>
            <w:proofErr w:type="spellStart"/>
            <w:r w:rsidRPr="00451411">
              <w:rPr>
                <w:rFonts w:ascii="Times New Roman" w:hAnsi="Times New Roman" w:cs="Times New Roman"/>
                <w:sz w:val="24"/>
                <w:szCs w:val="24"/>
              </w:rPr>
              <w:t>надбарабанного</w:t>
            </w:r>
            <w:proofErr w:type="spellEnd"/>
            <w:r w:rsidRPr="00451411">
              <w:rPr>
                <w:rFonts w:ascii="Times New Roman" w:hAnsi="Times New Roman" w:cs="Times New Roman"/>
                <w:sz w:val="24"/>
                <w:szCs w:val="24"/>
              </w:rPr>
              <w:t xml:space="preserve"> пространства (аттика).</w:t>
            </w:r>
          </w:p>
          <w:p w:rsidR="00487D5B" w:rsidRPr="00DE6071" w:rsidRDefault="00451411" w:rsidP="00451411">
            <w:pPr>
              <w:spacing w:after="0" w:line="0" w:lineRule="atLeast"/>
              <w:jc w:val="center"/>
              <w:rPr>
                <w:rFonts w:ascii="Times New Roman" w:hAnsi="Times New Roman" w:cs="Times New Roman"/>
                <w:sz w:val="24"/>
                <w:szCs w:val="24"/>
              </w:rPr>
            </w:pPr>
            <w:proofErr w:type="gramStart"/>
            <w:r w:rsidRPr="00451411">
              <w:rPr>
                <w:rFonts w:ascii="Times New Roman" w:hAnsi="Times New Roman" w:cs="Times New Roman"/>
                <w:sz w:val="24"/>
                <w:szCs w:val="24"/>
              </w:rPr>
              <w:t>Представляет из себя</w:t>
            </w:r>
            <w:proofErr w:type="gramEnd"/>
            <w:r w:rsidRPr="00451411">
              <w:rPr>
                <w:rFonts w:ascii="Times New Roman" w:hAnsi="Times New Roman" w:cs="Times New Roman"/>
                <w:sz w:val="24"/>
                <w:szCs w:val="24"/>
              </w:rPr>
              <w:t xml:space="preserve"> металлический стержень, загнутый на конце. Высота изгиба 3 мм. На кончике загнутого участка имеется шарик. Металлический инструмент может обрабатываться дезинфицирующими средствами. Длина 140 мм.</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451411" w:rsidP="0001178F">
            <w:pPr>
              <w:jc w:val="center"/>
              <w:rPr>
                <w:rFonts w:ascii="Times New Roman" w:hAnsi="Times New Roman" w:cs="Times New Roman"/>
                <w:sz w:val="24"/>
                <w:szCs w:val="24"/>
              </w:rPr>
            </w:pPr>
            <w:r>
              <w:rPr>
                <w:rFonts w:ascii="Times New Roman" w:hAnsi="Times New Roman" w:cs="Times New Roman"/>
              </w:rPr>
              <w:t>Игла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 xml:space="preserve">Пункционная игла изготовлена  из высококачественной тончайшей хирургической стали, что позволяет сохранить прочность при минимальной толщине стенки; тройная заточка иглы обеспечивает </w:t>
            </w:r>
            <w:proofErr w:type="spellStart"/>
            <w:r w:rsidRPr="00FD375E">
              <w:rPr>
                <w:rFonts w:ascii="Times New Roman" w:hAnsi="Times New Roman" w:cs="Times New Roman"/>
                <w:sz w:val="24"/>
                <w:szCs w:val="24"/>
              </w:rPr>
              <w:t>атравматичное</w:t>
            </w:r>
            <w:proofErr w:type="spellEnd"/>
            <w:r w:rsidRPr="00FD375E">
              <w:rPr>
                <w:rFonts w:ascii="Times New Roman" w:hAnsi="Times New Roman" w:cs="Times New Roman"/>
                <w:sz w:val="24"/>
                <w:szCs w:val="24"/>
              </w:rPr>
              <w:t xml:space="preserve"> введение,</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длина иглы 19 мм</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соединяющиеся фиксирующие крылышки имеют шероховатую поверхность для удобства введения и фиксации к коже пациента; цветовая кодировка крыльев; дублирующая градуировка размера иглы на правом крыле.</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абсолютно прозрачная, гибкая, устойчивая к перегибам соединительная трубка, внутренний диаметр - 1,5 мм, внешний диаметр 2,0 мм, длина 30 см</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 xml:space="preserve">прозрачный соединительный порт с разъемом </w:t>
            </w:r>
            <w:proofErr w:type="spellStart"/>
            <w:r w:rsidRPr="00FD375E">
              <w:rPr>
                <w:rFonts w:ascii="Times New Roman" w:hAnsi="Times New Roman" w:cs="Times New Roman"/>
                <w:sz w:val="24"/>
                <w:szCs w:val="24"/>
              </w:rPr>
              <w:t>Луер</w:t>
            </w:r>
            <w:proofErr w:type="spellEnd"/>
            <w:r w:rsidRPr="00FD375E">
              <w:rPr>
                <w:rFonts w:ascii="Times New Roman" w:hAnsi="Times New Roman" w:cs="Times New Roman"/>
                <w:sz w:val="24"/>
                <w:szCs w:val="24"/>
              </w:rPr>
              <w:t>, длина порта 20 мм</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защитный колпачок зафиксирован на соединительном порту, что создает дополнительное удобство при неоднократных вливаниях, а также позволяет оперативно прервать манипуляцию.</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 xml:space="preserve">Все изделие изготовлено из материалов с высокой степенью </w:t>
            </w:r>
            <w:proofErr w:type="spellStart"/>
            <w:r w:rsidRPr="00FD375E">
              <w:rPr>
                <w:rFonts w:ascii="Times New Roman" w:hAnsi="Times New Roman" w:cs="Times New Roman"/>
                <w:sz w:val="24"/>
                <w:szCs w:val="24"/>
              </w:rPr>
              <w:t>биотолерантности</w:t>
            </w:r>
            <w:proofErr w:type="spellEnd"/>
            <w:r w:rsidRPr="00FD375E">
              <w:rPr>
                <w:rFonts w:ascii="Times New Roman" w:hAnsi="Times New Roman" w:cs="Times New Roman"/>
                <w:sz w:val="24"/>
                <w:szCs w:val="24"/>
              </w:rPr>
              <w:t xml:space="preserve">, стерильно, </w:t>
            </w:r>
            <w:proofErr w:type="spellStart"/>
            <w:r w:rsidRPr="00FD375E">
              <w:rPr>
                <w:rFonts w:ascii="Times New Roman" w:hAnsi="Times New Roman" w:cs="Times New Roman"/>
                <w:sz w:val="24"/>
                <w:szCs w:val="24"/>
              </w:rPr>
              <w:t>апирогенно</w:t>
            </w:r>
            <w:proofErr w:type="spellEnd"/>
            <w:r w:rsidRPr="00FD375E">
              <w:rPr>
                <w:rFonts w:ascii="Times New Roman" w:hAnsi="Times New Roman" w:cs="Times New Roman"/>
                <w:sz w:val="24"/>
                <w:szCs w:val="24"/>
              </w:rPr>
              <w:t>, нетоксично</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 xml:space="preserve">стерильно, </w:t>
            </w:r>
            <w:proofErr w:type="spellStart"/>
            <w:r w:rsidRPr="00FD375E">
              <w:rPr>
                <w:rFonts w:ascii="Times New Roman" w:hAnsi="Times New Roman" w:cs="Times New Roman"/>
                <w:sz w:val="24"/>
                <w:szCs w:val="24"/>
              </w:rPr>
              <w:t>апирогенно</w:t>
            </w:r>
            <w:proofErr w:type="spellEnd"/>
            <w:r w:rsidRPr="00FD375E">
              <w:rPr>
                <w:rFonts w:ascii="Times New Roman" w:hAnsi="Times New Roman" w:cs="Times New Roman"/>
                <w:sz w:val="24"/>
                <w:szCs w:val="24"/>
              </w:rPr>
              <w:t>, нетоксично</w:t>
            </w:r>
          </w:p>
          <w:p w:rsidR="00FD375E" w:rsidRPr="00FD375E"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индивидуальная полиэтиленовая упаковка</w:t>
            </w:r>
          </w:p>
          <w:p w:rsidR="00487D5B" w:rsidRPr="00DE6071" w:rsidRDefault="00FD375E" w:rsidP="00FD375E">
            <w:pPr>
              <w:spacing w:after="0" w:line="0" w:lineRule="atLeast"/>
              <w:jc w:val="center"/>
              <w:rPr>
                <w:rFonts w:ascii="Times New Roman" w:hAnsi="Times New Roman" w:cs="Times New Roman"/>
                <w:sz w:val="24"/>
                <w:szCs w:val="24"/>
              </w:rPr>
            </w:pPr>
            <w:r w:rsidRPr="00FD375E">
              <w:rPr>
                <w:rFonts w:ascii="Times New Roman" w:hAnsi="Times New Roman" w:cs="Times New Roman"/>
                <w:sz w:val="24"/>
                <w:szCs w:val="24"/>
              </w:rPr>
              <w:t>•</w:t>
            </w:r>
            <w:r w:rsidRPr="00FD375E">
              <w:rPr>
                <w:rFonts w:ascii="Times New Roman" w:hAnsi="Times New Roman" w:cs="Times New Roman"/>
                <w:sz w:val="24"/>
                <w:szCs w:val="24"/>
              </w:rPr>
              <w:tab/>
              <w:t>Размер иглы 23G</w:t>
            </w:r>
          </w:p>
        </w:tc>
      </w:tr>
      <w:tr w:rsidR="00466E99"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66E99" w:rsidRDefault="00466E99" w:rsidP="0001178F">
            <w:pPr>
              <w:jc w:val="center"/>
              <w:rPr>
                <w:rFonts w:ascii="Times New Roman" w:hAnsi="Times New Roman" w:cs="Times New Roman"/>
                <w:sz w:val="24"/>
                <w:szCs w:val="24"/>
              </w:rPr>
            </w:pPr>
            <w:r>
              <w:rPr>
                <w:rFonts w:ascii="Times New Roman" w:hAnsi="Times New Roman" w:cs="Times New Roman"/>
                <w:sz w:val="24"/>
                <w:szCs w:val="24"/>
              </w:rPr>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Default="007007B0" w:rsidP="0001178F">
            <w:pPr>
              <w:jc w:val="center"/>
              <w:rPr>
                <w:rFonts w:ascii="Times New Roman" w:hAnsi="Times New Roman" w:cs="Times New Roman"/>
                <w:sz w:val="24"/>
                <w:szCs w:val="24"/>
              </w:rPr>
            </w:pPr>
            <w:r>
              <w:rPr>
                <w:rFonts w:ascii="Times New Roman" w:hAnsi="Times New Roman" w:cs="Times New Roman"/>
              </w:rPr>
              <w:t>Салфетки спиртовые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007B0" w:rsidRPr="007007B0" w:rsidRDefault="007007B0" w:rsidP="007007B0">
            <w:pPr>
              <w:spacing w:after="0" w:line="0" w:lineRule="atLeast"/>
              <w:jc w:val="center"/>
              <w:rPr>
                <w:rFonts w:ascii="Times New Roman" w:hAnsi="Times New Roman" w:cs="Times New Roman"/>
                <w:sz w:val="24"/>
                <w:szCs w:val="24"/>
              </w:rPr>
            </w:pPr>
            <w:r w:rsidRPr="007007B0">
              <w:rPr>
                <w:rFonts w:ascii="Times New Roman" w:hAnsi="Times New Roman" w:cs="Times New Roman"/>
                <w:sz w:val="24"/>
                <w:szCs w:val="24"/>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p>
          <w:p w:rsidR="007007B0" w:rsidRPr="007007B0" w:rsidRDefault="007007B0" w:rsidP="007007B0">
            <w:pPr>
              <w:spacing w:after="0" w:line="0" w:lineRule="atLeast"/>
              <w:jc w:val="center"/>
              <w:rPr>
                <w:rFonts w:ascii="Times New Roman" w:hAnsi="Times New Roman" w:cs="Times New Roman"/>
                <w:sz w:val="24"/>
                <w:szCs w:val="24"/>
              </w:rPr>
            </w:pPr>
            <w:r w:rsidRPr="007007B0">
              <w:rPr>
                <w:rFonts w:ascii="Times New Roman" w:hAnsi="Times New Roman" w:cs="Times New Roman"/>
                <w:sz w:val="24"/>
                <w:szCs w:val="24"/>
              </w:rPr>
              <w:t xml:space="preserve">Салфетки спиртовые изготовлены на основе нетканого полипропиленового </w:t>
            </w:r>
            <w:proofErr w:type="spellStart"/>
            <w:r w:rsidRPr="007007B0">
              <w:rPr>
                <w:rFonts w:ascii="Times New Roman" w:hAnsi="Times New Roman" w:cs="Times New Roman"/>
                <w:sz w:val="24"/>
                <w:szCs w:val="24"/>
              </w:rPr>
              <w:t>термоскрепленного</w:t>
            </w:r>
            <w:proofErr w:type="spellEnd"/>
            <w:r w:rsidRPr="007007B0">
              <w:rPr>
                <w:rFonts w:ascii="Times New Roman" w:hAnsi="Times New Roman" w:cs="Times New Roman"/>
                <w:sz w:val="24"/>
                <w:szCs w:val="24"/>
              </w:rPr>
              <w:t xml:space="preserve"> полотна. Изготовлены из нетканого материала, который не оставляет на поверхности кожи волокнистых компонентов, не вызывает аллергических или </w:t>
            </w:r>
            <w:proofErr w:type="spellStart"/>
            <w:r w:rsidRPr="007007B0">
              <w:rPr>
                <w:rFonts w:ascii="Times New Roman" w:hAnsi="Times New Roman" w:cs="Times New Roman"/>
                <w:sz w:val="24"/>
                <w:szCs w:val="24"/>
              </w:rPr>
              <w:t>местнораздражающих</w:t>
            </w:r>
            <w:proofErr w:type="spellEnd"/>
            <w:r w:rsidRPr="007007B0">
              <w:rPr>
                <w:rFonts w:ascii="Times New Roman" w:hAnsi="Times New Roman" w:cs="Times New Roman"/>
                <w:sz w:val="24"/>
                <w:szCs w:val="24"/>
              </w:rPr>
              <w:t xml:space="preserve"> эффектов. Основа равномерно пропитана 70% раствором этилового спирта, сложена вдвое (или вчетверо), герметично упакована в индивидуальный пакет, предотвращающий высыхание.</w:t>
            </w:r>
          </w:p>
          <w:p w:rsidR="00466E99" w:rsidRPr="00DE6071" w:rsidRDefault="007007B0" w:rsidP="007007B0">
            <w:pPr>
              <w:spacing w:after="0" w:line="0" w:lineRule="atLeast"/>
              <w:jc w:val="center"/>
              <w:rPr>
                <w:rFonts w:ascii="Times New Roman" w:hAnsi="Times New Roman" w:cs="Times New Roman"/>
                <w:sz w:val="24"/>
                <w:szCs w:val="24"/>
              </w:rPr>
            </w:pPr>
            <w:r w:rsidRPr="007007B0">
              <w:rPr>
                <w:rFonts w:ascii="Times New Roman" w:hAnsi="Times New Roman" w:cs="Times New Roman"/>
                <w:sz w:val="24"/>
                <w:szCs w:val="24"/>
              </w:rPr>
              <w:t>В упаковке 100 штук пакетиков с салфетками размера 60*100 мм.</w:t>
            </w:r>
          </w:p>
        </w:tc>
      </w:tr>
      <w:tr w:rsidR="00466E99"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66E99" w:rsidRDefault="00466E99"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Default="00587FC0" w:rsidP="0001178F">
            <w:pPr>
              <w:jc w:val="center"/>
              <w:rPr>
                <w:rFonts w:ascii="Times New Roman" w:hAnsi="Times New Roman" w:cs="Times New Roman"/>
                <w:sz w:val="24"/>
                <w:szCs w:val="24"/>
              </w:rPr>
            </w:pPr>
            <w:proofErr w:type="spellStart"/>
            <w:r>
              <w:rPr>
                <w:rFonts w:ascii="Times New Roman" w:hAnsi="Times New Roman" w:cs="Times New Roman"/>
              </w:rPr>
              <w:t>Крафт</w:t>
            </w:r>
            <w:proofErr w:type="spellEnd"/>
            <w:r>
              <w:rPr>
                <w:rFonts w:ascii="Times New Roman" w:hAnsi="Times New Roman" w:cs="Times New Roman"/>
              </w:rPr>
              <w:t xml:space="preserve"> пакеты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Pr="00DE6071" w:rsidRDefault="00587FC0" w:rsidP="0001178F">
            <w:pPr>
              <w:spacing w:after="0" w:line="0" w:lineRule="atLeast"/>
              <w:jc w:val="center"/>
              <w:rPr>
                <w:rFonts w:ascii="Times New Roman" w:hAnsi="Times New Roman" w:cs="Times New Roman"/>
                <w:sz w:val="24"/>
                <w:szCs w:val="24"/>
              </w:rPr>
            </w:pPr>
            <w:proofErr w:type="spellStart"/>
            <w:r w:rsidRPr="00587FC0">
              <w:rPr>
                <w:rFonts w:ascii="Times New Roman" w:hAnsi="Times New Roman" w:cs="Times New Roman"/>
                <w:sz w:val="24"/>
                <w:szCs w:val="24"/>
              </w:rPr>
              <w:t>Крафт</w:t>
            </w:r>
            <w:proofErr w:type="spellEnd"/>
            <w:r w:rsidRPr="00587FC0">
              <w:rPr>
                <w:rFonts w:ascii="Times New Roman" w:hAnsi="Times New Roman" w:cs="Times New Roman"/>
                <w:sz w:val="24"/>
                <w:szCs w:val="24"/>
              </w:rPr>
              <w:t xml:space="preserve"> пакет изготовлены из </w:t>
            </w:r>
            <w:proofErr w:type="spellStart"/>
            <w:r w:rsidRPr="00587FC0">
              <w:rPr>
                <w:rFonts w:ascii="Times New Roman" w:hAnsi="Times New Roman" w:cs="Times New Roman"/>
                <w:sz w:val="24"/>
                <w:szCs w:val="24"/>
              </w:rPr>
              <w:t>крафт</w:t>
            </w:r>
            <w:proofErr w:type="spellEnd"/>
            <w:r w:rsidRPr="00587FC0">
              <w:rPr>
                <w:rFonts w:ascii="Times New Roman" w:hAnsi="Times New Roman" w:cs="Times New Roman"/>
                <w:sz w:val="24"/>
                <w:szCs w:val="24"/>
              </w:rPr>
              <w:t xml:space="preserve"> бумаги</w:t>
            </w:r>
            <w:proofErr w:type="gramStart"/>
            <w:r w:rsidRPr="00587FC0">
              <w:rPr>
                <w:rFonts w:ascii="Times New Roman" w:hAnsi="Times New Roman" w:cs="Times New Roman"/>
                <w:sz w:val="24"/>
                <w:szCs w:val="24"/>
              </w:rPr>
              <w:t xml:space="preserve"> ,</w:t>
            </w:r>
            <w:proofErr w:type="gramEnd"/>
            <w:r w:rsidRPr="00587FC0">
              <w:rPr>
                <w:rFonts w:ascii="Times New Roman" w:hAnsi="Times New Roman" w:cs="Times New Roman"/>
                <w:sz w:val="24"/>
                <w:szCs w:val="24"/>
              </w:rPr>
              <w:t>официально зарегистрированы как изделия медицинского назначения, соответствовать ГОСТ  ISO 11607-1-2018.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587FC0">
              <w:rPr>
                <w:rFonts w:ascii="Times New Roman" w:hAnsi="Times New Roman" w:cs="Times New Roman"/>
                <w:sz w:val="24"/>
                <w:szCs w:val="24"/>
              </w:rPr>
              <w:t>ов</w:t>
            </w:r>
            <w:proofErr w:type="spellEnd"/>
            <w:r w:rsidRPr="00587FC0">
              <w:rPr>
                <w:rFonts w:ascii="Times New Roman" w:hAnsi="Times New Roman" w:cs="Times New Roman"/>
                <w:sz w:val="24"/>
                <w:szCs w:val="24"/>
              </w:rPr>
              <w:t>)</w:t>
            </w:r>
            <w:proofErr w:type="gramStart"/>
            <w:r w:rsidRPr="00587FC0">
              <w:rPr>
                <w:rFonts w:ascii="Times New Roman" w:hAnsi="Times New Roman" w:cs="Times New Roman"/>
                <w:sz w:val="24"/>
                <w:szCs w:val="24"/>
              </w:rPr>
              <w:t>;О</w:t>
            </w:r>
            <w:proofErr w:type="gramEnd"/>
            <w:r w:rsidRPr="00587FC0">
              <w:rPr>
                <w:rFonts w:ascii="Times New Roman" w:hAnsi="Times New Roman" w:cs="Times New Roman"/>
                <w:sz w:val="24"/>
                <w:szCs w:val="24"/>
              </w:rPr>
              <w:t>кна для записи: "Содержимое пакета", "Дата стерилизации, подпись"</w:t>
            </w:r>
            <w:proofErr w:type="gramStart"/>
            <w:r w:rsidRPr="00587FC0">
              <w:rPr>
                <w:rFonts w:ascii="Times New Roman" w:hAnsi="Times New Roman" w:cs="Times New Roman"/>
                <w:sz w:val="24"/>
                <w:szCs w:val="24"/>
              </w:rPr>
              <w:t xml:space="preserve"> ,</w:t>
            </w:r>
            <w:proofErr w:type="gramEnd"/>
            <w:r w:rsidRPr="00587FC0">
              <w:rPr>
                <w:rFonts w:ascii="Times New Roman" w:hAnsi="Times New Roman" w:cs="Times New Roman"/>
                <w:sz w:val="24"/>
                <w:szCs w:val="24"/>
              </w:rPr>
              <w:t xml:space="preserve"> Дата , вскрытия ,подпись", указан срок сохранения  стерильности. Конечный цвет индикатора и наименование метода стерилизации могут быть обозначены на индикаторе/пакете. 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 В упаковке не менее 100 штук. В месте сгиба клапана выполнена сквозная перфорация, позволяющая обеспечить надежную герметизацию пакета. Размер 75±5 мм*150±5 мм.</w:t>
            </w:r>
          </w:p>
        </w:tc>
      </w:tr>
      <w:tr w:rsidR="00466E99"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66E99" w:rsidRDefault="00466E99" w:rsidP="0001178F">
            <w:pPr>
              <w:jc w:val="center"/>
              <w:rPr>
                <w:rFonts w:ascii="Times New Roman" w:hAnsi="Times New Roman" w:cs="Times New Roman"/>
                <w:sz w:val="24"/>
                <w:szCs w:val="24"/>
              </w:rPr>
            </w:pPr>
            <w:r>
              <w:rPr>
                <w:rFonts w:ascii="Times New Roman" w:hAnsi="Times New Roman" w:cs="Times New Roman"/>
                <w:sz w:val="24"/>
                <w:szCs w:val="24"/>
              </w:rPr>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Default="00924954" w:rsidP="0001178F">
            <w:pPr>
              <w:jc w:val="center"/>
              <w:rPr>
                <w:rFonts w:ascii="Times New Roman" w:hAnsi="Times New Roman" w:cs="Times New Roman"/>
                <w:sz w:val="24"/>
                <w:szCs w:val="24"/>
              </w:rPr>
            </w:pPr>
            <w:proofErr w:type="spellStart"/>
            <w:r>
              <w:rPr>
                <w:rFonts w:ascii="Times New Roman" w:hAnsi="Times New Roman" w:cs="Times New Roman"/>
              </w:rPr>
              <w:t>Крафт</w:t>
            </w:r>
            <w:proofErr w:type="spellEnd"/>
            <w:r>
              <w:rPr>
                <w:rFonts w:ascii="Times New Roman" w:hAnsi="Times New Roman" w:cs="Times New Roman"/>
              </w:rPr>
              <w:t xml:space="preserve"> пакеты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Pr="00DE6071" w:rsidRDefault="00B2370A" w:rsidP="0001178F">
            <w:pPr>
              <w:spacing w:after="0" w:line="0" w:lineRule="atLeast"/>
              <w:jc w:val="center"/>
              <w:rPr>
                <w:rFonts w:ascii="Times New Roman" w:hAnsi="Times New Roman" w:cs="Times New Roman"/>
                <w:sz w:val="24"/>
                <w:szCs w:val="24"/>
              </w:rPr>
            </w:pPr>
            <w:proofErr w:type="spellStart"/>
            <w:r w:rsidRPr="00B2370A">
              <w:rPr>
                <w:rFonts w:ascii="Times New Roman" w:hAnsi="Times New Roman" w:cs="Times New Roman"/>
                <w:sz w:val="24"/>
                <w:szCs w:val="24"/>
              </w:rPr>
              <w:t>Крафт</w:t>
            </w:r>
            <w:proofErr w:type="spellEnd"/>
            <w:r w:rsidRPr="00B2370A">
              <w:rPr>
                <w:rFonts w:ascii="Times New Roman" w:hAnsi="Times New Roman" w:cs="Times New Roman"/>
                <w:sz w:val="24"/>
                <w:szCs w:val="24"/>
              </w:rPr>
              <w:t xml:space="preserve"> пакет изготовлены из </w:t>
            </w:r>
            <w:proofErr w:type="spellStart"/>
            <w:r w:rsidRPr="00B2370A">
              <w:rPr>
                <w:rFonts w:ascii="Times New Roman" w:hAnsi="Times New Roman" w:cs="Times New Roman"/>
                <w:sz w:val="24"/>
                <w:szCs w:val="24"/>
              </w:rPr>
              <w:t>крафт</w:t>
            </w:r>
            <w:proofErr w:type="spellEnd"/>
            <w:r w:rsidRPr="00B2370A">
              <w:rPr>
                <w:rFonts w:ascii="Times New Roman" w:hAnsi="Times New Roman" w:cs="Times New Roman"/>
                <w:sz w:val="24"/>
                <w:szCs w:val="24"/>
              </w:rPr>
              <w:t xml:space="preserve"> бумаги</w:t>
            </w:r>
            <w:proofErr w:type="gramStart"/>
            <w:r w:rsidRPr="00B2370A">
              <w:rPr>
                <w:rFonts w:ascii="Times New Roman" w:hAnsi="Times New Roman" w:cs="Times New Roman"/>
                <w:sz w:val="24"/>
                <w:szCs w:val="24"/>
              </w:rPr>
              <w:t xml:space="preserve"> ,</w:t>
            </w:r>
            <w:proofErr w:type="gramEnd"/>
            <w:r w:rsidRPr="00B2370A">
              <w:rPr>
                <w:rFonts w:ascii="Times New Roman" w:hAnsi="Times New Roman" w:cs="Times New Roman"/>
                <w:sz w:val="24"/>
                <w:szCs w:val="24"/>
              </w:rPr>
              <w:t>официально зарегистрированы как изделия медицинского назначения, соответствовать ГОСТ  ISO 11607-1-2018.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B2370A">
              <w:rPr>
                <w:rFonts w:ascii="Times New Roman" w:hAnsi="Times New Roman" w:cs="Times New Roman"/>
                <w:sz w:val="24"/>
                <w:szCs w:val="24"/>
              </w:rPr>
              <w:t>ов</w:t>
            </w:r>
            <w:proofErr w:type="spellEnd"/>
            <w:r w:rsidRPr="00B2370A">
              <w:rPr>
                <w:rFonts w:ascii="Times New Roman" w:hAnsi="Times New Roman" w:cs="Times New Roman"/>
                <w:sz w:val="24"/>
                <w:szCs w:val="24"/>
              </w:rPr>
              <w:t>)</w:t>
            </w:r>
            <w:proofErr w:type="gramStart"/>
            <w:r w:rsidRPr="00B2370A">
              <w:rPr>
                <w:rFonts w:ascii="Times New Roman" w:hAnsi="Times New Roman" w:cs="Times New Roman"/>
                <w:sz w:val="24"/>
                <w:szCs w:val="24"/>
              </w:rPr>
              <w:t>;О</w:t>
            </w:r>
            <w:proofErr w:type="gramEnd"/>
            <w:r w:rsidRPr="00B2370A">
              <w:rPr>
                <w:rFonts w:ascii="Times New Roman" w:hAnsi="Times New Roman" w:cs="Times New Roman"/>
                <w:sz w:val="24"/>
                <w:szCs w:val="24"/>
              </w:rPr>
              <w:t>кна для записи: "Содержимое пакета", "Дата стерилизации, подпись"</w:t>
            </w:r>
            <w:proofErr w:type="gramStart"/>
            <w:r w:rsidRPr="00B2370A">
              <w:rPr>
                <w:rFonts w:ascii="Times New Roman" w:hAnsi="Times New Roman" w:cs="Times New Roman"/>
                <w:sz w:val="24"/>
                <w:szCs w:val="24"/>
              </w:rPr>
              <w:t xml:space="preserve"> ,</w:t>
            </w:r>
            <w:proofErr w:type="gramEnd"/>
            <w:r w:rsidRPr="00B2370A">
              <w:rPr>
                <w:rFonts w:ascii="Times New Roman" w:hAnsi="Times New Roman" w:cs="Times New Roman"/>
                <w:sz w:val="24"/>
                <w:szCs w:val="24"/>
              </w:rPr>
              <w:t xml:space="preserve"> Дата , вскрытия ,подпись", указан срок сохранения  стерильности. Конечный цвет индикатора и наименование метода стерилизации могут быть обозначены на индикаторе/пакете. 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 В упаковке не менее 100 штук. В месте сгиба клапана выполнена сквозная перфорация, позволяющая обеспечить надежную герметизацию пакета. Размер 250±5 мм*320±5 мм.</w:t>
            </w:r>
          </w:p>
        </w:tc>
      </w:tr>
      <w:tr w:rsidR="00466E99"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66E99" w:rsidRDefault="00466E99" w:rsidP="0001178F">
            <w:pPr>
              <w:jc w:val="center"/>
              <w:rPr>
                <w:rFonts w:ascii="Times New Roman" w:hAnsi="Times New Roman" w:cs="Times New Roman"/>
                <w:sz w:val="24"/>
                <w:szCs w:val="24"/>
              </w:rPr>
            </w:pPr>
            <w:r>
              <w:rPr>
                <w:rFonts w:ascii="Times New Roman" w:hAnsi="Times New Roman" w:cs="Times New Roman"/>
                <w:sz w:val="24"/>
                <w:szCs w:val="24"/>
              </w:rPr>
              <w:t>16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Default="00B2370A" w:rsidP="0001178F">
            <w:pPr>
              <w:jc w:val="center"/>
              <w:rPr>
                <w:rFonts w:ascii="Times New Roman" w:hAnsi="Times New Roman" w:cs="Times New Roman"/>
                <w:sz w:val="24"/>
                <w:szCs w:val="24"/>
              </w:rPr>
            </w:pPr>
            <w:r>
              <w:rPr>
                <w:rFonts w:ascii="Times New Roman" w:hAnsi="Times New Roman" w:cs="Times New Roman"/>
              </w:rPr>
              <w:t>Индикаторы для паровой стерилизации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755AC" w:rsidRPr="00C755AC"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 xml:space="preserve">Индикатор паровой стерилизации химический одноразовый, класс не ниже 4 по ГОСТ ISO 11140-1-2011, на бумажной основе с наличием не менее двух меток: индикаторной и эталонной того цвета, который должна приобретать при соблюдении параметров стерилизации. </w:t>
            </w:r>
          </w:p>
          <w:p w:rsidR="00C755AC" w:rsidRPr="00C755AC"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 xml:space="preserve">Предназначены для оперативного визуального контроля соблюдения критических параметров – температуры, времени стерилизационной выдержки и наличия насыщенного водяного пара  в стерилизационной камере. Индикатор должен применяться ТОЛЬКО СНАРУЖИ упаковки. Один индикатор должен быть предназначен для контроля цикла </w:t>
            </w:r>
            <w:r w:rsidRPr="00C755AC">
              <w:rPr>
                <w:rFonts w:ascii="Times New Roman" w:hAnsi="Times New Roman" w:cs="Times New Roman"/>
                <w:sz w:val="24"/>
                <w:szCs w:val="24"/>
              </w:rPr>
              <w:lastRenderedPageBreak/>
              <w:t>стерилизации по режиму : 132</w:t>
            </w:r>
            <w:proofErr w:type="gramStart"/>
            <w:r w:rsidRPr="00C755AC">
              <w:rPr>
                <w:rFonts w:ascii="Times New Roman" w:hAnsi="Times New Roman" w:cs="Times New Roman"/>
                <w:sz w:val="24"/>
                <w:szCs w:val="24"/>
              </w:rPr>
              <w:t>°С</w:t>
            </w:r>
            <w:proofErr w:type="gramEnd"/>
            <w:r w:rsidRPr="00C755AC">
              <w:rPr>
                <w:rFonts w:ascii="Times New Roman" w:hAnsi="Times New Roman" w:cs="Times New Roman"/>
                <w:sz w:val="24"/>
                <w:szCs w:val="24"/>
              </w:rPr>
              <w:t>±2/20 минут / давление пара 0,20±0,02 МПа в паровых стерилизаторах.</w:t>
            </w:r>
          </w:p>
          <w:p w:rsidR="00C755AC" w:rsidRPr="00C755AC"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 xml:space="preserve">Применяются в паровых стерилизаторах  с </w:t>
            </w:r>
            <w:proofErr w:type="gramStart"/>
            <w:r w:rsidRPr="00C755AC">
              <w:rPr>
                <w:rFonts w:ascii="Times New Roman" w:hAnsi="Times New Roman" w:cs="Times New Roman"/>
                <w:sz w:val="24"/>
                <w:szCs w:val="24"/>
              </w:rPr>
              <w:t>гравитационным</w:t>
            </w:r>
            <w:proofErr w:type="gramEnd"/>
            <w:r w:rsidRPr="00C755AC">
              <w:rPr>
                <w:rFonts w:ascii="Times New Roman" w:hAnsi="Times New Roman" w:cs="Times New Roman"/>
                <w:sz w:val="24"/>
                <w:szCs w:val="24"/>
              </w:rPr>
              <w:t xml:space="preserve">  удаления воздуха из стерилизационной камеры. Липкий слой на обратной стороне, для закрепления на стерилизуемой упаковке, закрыт защитной бумагой. Лицевая сторона индикатора покрыта паропроницаемым водозащитным слоем (</w:t>
            </w:r>
            <w:proofErr w:type="spellStart"/>
            <w:r w:rsidRPr="00C755AC">
              <w:rPr>
                <w:rFonts w:ascii="Times New Roman" w:hAnsi="Times New Roman" w:cs="Times New Roman"/>
                <w:sz w:val="24"/>
                <w:szCs w:val="24"/>
              </w:rPr>
              <w:t>ламинирование</w:t>
            </w:r>
            <w:proofErr w:type="spellEnd"/>
            <w:r w:rsidRPr="00C755AC">
              <w:rPr>
                <w:rFonts w:ascii="Times New Roman" w:hAnsi="Times New Roman" w:cs="Times New Roman"/>
                <w:sz w:val="24"/>
                <w:szCs w:val="24"/>
              </w:rPr>
              <w:t>) для изоляции индикаторной композиции. Индикаторы в листах в комплекте с журналами ф.257/у. Индикаторы разделены точечной перфорацией для удобного отрыва.</w:t>
            </w:r>
          </w:p>
          <w:p w:rsidR="00466E99" w:rsidRPr="00DE6071"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На упаковке должна быть нанесена информация об условиях хранения, дате изготовления, методе стерилизации в соответствии с ГОСТ ISO 11140-1-2011, стране производства. Информация об изготовителе (производителе) нанесенная на упаковку должна полностью совпадать с информацией указанной в РУ.   Гарантийный срок хранения не менее 36 месяцев. В упаковке не менее 1000 шт.</w:t>
            </w:r>
          </w:p>
        </w:tc>
      </w:tr>
      <w:tr w:rsidR="00466E99"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66E99" w:rsidRDefault="00466E99"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66E99" w:rsidRDefault="002662E3" w:rsidP="0001178F">
            <w:pPr>
              <w:jc w:val="center"/>
              <w:rPr>
                <w:rFonts w:ascii="Times New Roman" w:hAnsi="Times New Roman" w:cs="Times New Roman"/>
                <w:sz w:val="24"/>
                <w:szCs w:val="24"/>
              </w:rPr>
            </w:pPr>
            <w:r>
              <w:rPr>
                <w:rFonts w:ascii="Times New Roman" w:hAnsi="Times New Roman" w:cs="Times New Roman"/>
              </w:rPr>
              <w:t>Индикаторы для воздушной стерилизации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755AC" w:rsidRPr="00C755AC"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Индикатор контроля воздушной стерилизации химический одноразовый, класс не ниже 4 по ГОСТ ISO 11140-1-2011, на бумажной основе с наличием двух меток: индикаторной и эталонной того цвета, который должна приобретать при соблюдении параметров стерилизации.   Предназначены для оперативного визуального контроля соблюдения не менее двух  критических параметров – температуры, времени стерилизационной выдержки  снаружи изделий и упаковок. Индикатор должен применяться ТОЛЬКО СНАРУЖИ упаковки. Один индикатор должен быть предназначен для контроля цикла стерилизации по режиму : 180</w:t>
            </w:r>
            <w:proofErr w:type="gramStart"/>
            <w:r w:rsidRPr="00C755AC">
              <w:rPr>
                <w:rFonts w:ascii="Times New Roman" w:hAnsi="Times New Roman" w:cs="Times New Roman"/>
                <w:sz w:val="24"/>
                <w:szCs w:val="24"/>
              </w:rPr>
              <w:t>°С</w:t>
            </w:r>
            <w:proofErr w:type="gramEnd"/>
            <w:r w:rsidRPr="00C755AC">
              <w:rPr>
                <w:rFonts w:ascii="Times New Roman" w:hAnsi="Times New Roman" w:cs="Times New Roman"/>
                <w:sz w:val="24"/>
                <w:szCs w:val="24"/>
              </w:rPr>
              <w:t>±3/60 минут / в воздушных  стерилизаторах.</w:t>
            </w:r>
          </w:p>
          <w:p w:rsidR="00C755AC" w:rsidRPr="00C755AC"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Применяются в воздушных стерилизаторах.  Липкий слой на обратной стороне, для закрепления на стерилизуемой упаковке, закрыт защитной бумагой.  Лицевая сторона индикатора  покрыта воздухопроницаемым слоем для изоляции индикаторной композиции.  Индикаторы в листах в комплекте с журналами ф.257/у. Индикаторы разделены точечной перфорацией для удобного отрыва.</w:t>
            </w:r>
          </w:p>
          <w:p w:rsidR="00466E99" w:rsidRPr="00DE6071" w:rsidRDefault="00C755AC" w:rsidP="00C755AC">
            <w:pPr>
              <w:spacing w:after="0" w:line="0" w:lineRule="atLeast"/>
              <w:jc w:val="center"/>
              <w:rPr>
                <w:rFonts w:ascii="Times New Roman" w:hAnsi="Times New Roman" w:cs="Times New Roman"/>
                <w:sz w:val="24"/>
                <w:szCs w:val="24"/>
              </w:rPr>
            </w:pPr>
            <w:r w:rsidRPr="00C755AC">
              <w:rPr>
                <w:rFonts w:ascii="Times New Roman" w:hAnsi="Times New Roman" w:cs="Times New Roman"/>
                <w:sz w:val="24"/>
                <w:szCs w:val="24"/>
              </w:rPr>
              <w:t>На упаковке должна быть  нанесена информация об условиях хранения, дате изготовления, методе стерилизации в соответствии с ГОСТ ISO 11140-1-2011, стране производства. Информация об изготовителе (производителе) нанесенная на упаковку  должно полностью совпадать с информацией указанной в РУ. Гарантийный срок хранения не менее 36 месяцев. В упаковке не менее 1000 шт.</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Pr="005F6D49" w:rsidRDefault="00DF13A1" w:rsidP="00F01AAC">
            <w:pPr>
              <w:spacing w:after="0" w:line="240" w:lineRule="auto"/>
              <w:jc w:val="center"/>
              <w:rPr>
                <w:rFonts w:ascii="Times New Roman" w:hAnsi="Times New Roman" w:cs="Times New Roman"/>
                <w:iCs/>
                <w:sz w:val="24"/>
                <w:szCs w:val="24"/>
              </w:rPr>
            </w:pPr>
            <w:r w:rsidRPr="00DF13A1">
              <w:rPr>
                <w:rFonts w:ascii="Times New Roman" w:hAnsi="Times New Roman" w:cs="Times New Roman"/>
                <w:iCs/>
                <w:sz w:val="24"/>
                <w:szCs w:val="24"/>
              </w:rPr>
              <w:t>Республика Коми, город Воркута, ул. Матвеева, д.37А.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0CB7"/>
    <w:rsid w:val="0001178F"/>
    <w:rsid w:val="00040EE6"/>
    <w:rsid w:val="00055E83"/>
    <w:rsid w:val="0007525C"/>
    <w:rsid w:val="00075F49"/>
    <w:rsid w:val="000861D3"/>
    <w:rsid w:val="000A74F3"/>
    <w:rsid w:val="000B78AF"/>
    <w:rsid w:val="000C1C9D"/>
    <w:rsid w:val="00105C4C"/>
    <w:rsid w:val="00130CA6"/>
    <w:rsid w:val="001315AD"/>
    <w:rsid w:val="00170826"/>
    <w:rsid w:val="00177762"/>
    <w:rsid w:val="001F7494"/>
    <w:rsid w:val="00204E84"/>
    <w:rsid w:val="00210EFA"/>
    <w:rsid w:val="00211FB5"/>
    <w:rsid w:val="00242B10"/>
    <w:rsid w:val="00250E87"/>
    <w:rsid w:val="002662E3"/>
    <w:rsid w:val="0028303F"/>
    <w:rsid w:val="00293418"/>
    <w:rsid w:val="002B3568"/>
    <w:rsid w:val="002D44C7"/>
    <w:rsid w:val="00315324"/>
    <w:rsid w:val="00315EC7"/>
    <w:rsid w:val="00331747"/>
    <w:rsid w:val="00341318"/>
    <w:rsid w:val="00341551"/>
    <w:rsid w:val="00344D7D"/>
    <w:rsid w:val="0034538B"/>
    <w:rsid w:val="0039117A"/>
    <w:rsid w:val="003A0CC8"/>
    <w:rsid w:val="003A2F19"/>
    <w:rsid w:val="003A703A"/>
    <w:rsid w:val="003B3901"/>
    <w:rsid w:val="003C66B0"/>
    <w:rsid w:val="003D28A2"/>
    <w:rsid w:val="00451411"/>
    <w:rsid w:val="0046283D"/>
    <w:rsid w:val="0046605E"/>
    <w:rsid w:val="00466E99"/>
    <w:rsid w:val="004775A7"/>
    <w:rsid w:val="00487D5B"/>
    <w:rsid w:val="004A16CA"/>
    <w:rsid w:val="004C2A09"/>
    <w:rsid w:val="004F7267"/>
    <w:rsid w:val="00587FC0"/>
    <w:rsid w:val="005B7B5A"/>
    <w:rsid w:val="005C130D"/>
    <w:rsid w:val="005C2AC9"/>
    <w:rsid w:val="005D1CC5"/>
    <w:rsid w:val="005E46D5"/>
    <w:rsid w:val="005F6D49"/>
    <w:rsid w:val="005F7762"/>
    <w:rsid w:val="00600675"/>
    <w:rsid w:val="00602A74"/>
    <w:rsid w:val="0060526F"/>
    <w:rsid w:val="00605EE5"/>
    <w:rsid w:val="006322D0"/>
    <w:rsid w:val="00691068"/>
    <w:rsid w:val="00691CB5"/>
    <w:rsid w:val="00693DF5"/>
    <w:rsid w:val="006B3150"/>
    <w:rsid w:val="006C3A6D"/>
    <w:rsid w:val="006D74DE"/>
    <w:rsid w:val="006F0839"/>
    <w:rsid w:val="007007B0"/>
    <w:rsid w:val="00735ACB"/>
    <w:rsid w:val="00742BC6"/>
    <w:rsid w:val="007438BE"/>
    <w:rsid w:val="00747E47"/>
    <w:rsid w:val="007501D3"/>
    <w:rsid w:val="0076056E"/>
    <w:rsid w:val="00762805"/>
    <w:rsid w:val="007B36EE"/>
    <w:rsid w:val="007D493E"/>
    <w:rsid w:val="00832682"/>
    <w:rsid w:val="00852AD5"/>
    <w:rsid w:val="00855B78"/>
    <w:rsid w:val="00863960"/>
    <w:rsid w:val="008878CE"/>
    <w:rsid w:val="008A0D0A"/>
    <w:rsid w:val="008B779A"/>
    <w:rsid w:val="008E409F"/>
    <w:rsid w:val="008F5BE9"/>
    <w:rsid w:val="00906494"/>
    <w:rsid w:val="00913DBA"/>
    <w:rsid w:val="009152A7"/>
    <w:rsid w:val="00924954"/>
    <w:rsid w:val="00931C0B"/>
    <w:rsid w:val="0093533F"/>
    <w:rsid w:val="009376FC"/>
    <w:rsid w:val="00943266"/>
    <w:rsid w:val="009B28D6"/>
    <w:rsid w:val="009B4BC1"/>
    <w:rsid w:val="009E3C00"/>
    <w:rsid w:val="009E57BB"/>
    <w:rsid w:val="009F24D1"/>
    <w:rsid w:val="00A21CDF"/>
    <w:rsid w:val="00A303AE"/>
    <w:rsid w:val="00A83713"/>
    <w:rsid w:val="00A90D49"/>
    <w:rsid w:val="00A9797C"/>
    <w:rsid w:val="00AE099E"/>
    <w:rsid w:val="00AE3A04"/>
    <w:rsid w:val="00AF059A"/>
    <w:rsid w:val="00AF5357"/>
    <w:rsid w:val="00B04669"/>
    <w:rsid w:val="00B2370A"/>
    <w:rsid w:val="00B34047"/>
    <w:rsid w:val="00B351CB"/>
    <w:rsid w:val="00B358E2"/>
    <w:rsid w:val="00B35D3D"/>
    <w:rsid w:val="00B36D38"/>
    <w:rsid w:val="00B458E9"/>
    <w:rsid w:val="00B65BC5"/>
    <w:rsid w:val="00B876FC"/>
    <w:rsid w:val="00BA00F4"/>
    <w:rsid w:val="00BC13E6"/>
    <w:rsid w:val="00BC5DD1"/>
    <w:rsid w:val="00BE3822"/>
    <w:rsid w:val="00C01C57"/>
    <w:rsid w:val="00C15150"/>
    <w:rsid w:val="00C24AC6"/>
    <w:rsid w:val="00C53CB3"/>
    <w:rsid w:val="00C755AC"/>
    <w:rsid w:val="00C9136A"/>
    <w:rsid w:val="00C923B8"/>
    <w:rsid w:val="00CD1E62"/>
    <w:rsid w:val="00CE4234"/>
    <w:rsid w:val="00CE6E5C"/>
    <w:rsid w:val="00D016D6"/>
    <w:rsid w:val="00D60DD6"/>
    <w:rsid w:val="00D9314A"/>
    <w:rsid w:val="00D97C5A"/>
    <w:rsid w:val="00DA5228"/>
    <w:rsid w:val="00DC1A7D"/>
    <w:rsid w:val="00DC5560"/>
    <w:rsid w:val="00DD7D05"/>
    <w:rsid w:val="00DE6071"/>
    <w:rsid w:val="00DF13A1"/>
    <w:rsid w:val="00DF48ED"/>
    <w:rsid w:val="00E03A30"/>
    <w:rsid w:val="00E455C9"/>
    <w:rsid w:val="00E7642A"/>
    <w:rsid w:val="00E76D46"/>
    <w:rsid w:val="00EB243F"/>
    <w:rsid w:val="00EB4CE6"/>
    <w:rsid w:val="00EE3007"/>
    <w:rsid w:val="00F01AAC"/>
    <w:rsid w:val="00F2605D"/>
    <w:rsid w:val="00F519B4"/>
    <w:rsid w:val="00F547DB"/>
    <w:rsid w:val="00F5648E"/>
    <w:rsid w:val="00F74D93"/>
    <w:rsid w:val="00F76D37"/>
    <w:rsid w:val="00F95B83"/>
    <w:rsid w:val="00FB170A"/>
    <w:rsid w:val="00FB52B7"/>
    <w:rsid w:val="00FC3E29"/>
    <w:rsid w:val="00FD375E"/>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04664743">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806064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27888482">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2804261">
      <w:bodyDiv w:val="1"/>
      <w:marLeft w:val="0"/>
      <w:marRight w:val="0"/>
      <w:marTop w:val="0"/>
      <w:marBottom w:val="0"/>
      <w:divBdr>
        <w:top w:val="none" w:sz="0" w:space="0" w:color="auto"/>
        <w:left w:val="none" w:sz="0" w:space="0" w:color="auto"/>
        <w:bottom w:val="none" w:sz="0" w:space="0" w:color="auto"/>
        <w:right w:val="none" w:sz="0" w:space="0" w:color="auto"/>
      </w:divBdr>
    </w:div>
    <w:div w:id="357657246">
      <w:bodyDiv w:val="1"/>
      <w:marLeft w:val="0"/>
      <w:marRight w:val="0"/>
      <w:marTop w:val="0"/>
      <w:marBottom w:val="0"/>
      <w:divBdr>
        <w:top w:val="none" w:sz="0" w:space="0" w:color="auto"/>
        <w:left w:val="none" w:sz="0" w:space="0" w:color="auto"/>
        <w:bottom w:val="none" w:sz="0" w:space="0" w:color="auto"/>
        <w:right w:val="none" w:sz="0" w:space="0" w:color="auto"/>
      </w:divBdr>
    </w:div>
    <w:div w:id="357896771">
      <w:bodyDiv w:val="1"/>
      <w:marLeft w:val="0"/>
      <w:marRight w:val="0"/>
      <w:marTop w:val="0"/>
      <w:marBottom w:val="0"/>
      <w:divBdr>
        <w:top w:val="none" w:sz="0" w:space="0" w:color="auto"/>
        <w:left w:val="none" w:sz="0" w:space="0" w:color="auto"/>
        <w:bottom w:val="none" w:sz="0" w:space="0" w:color="auto"/>
        <w:right w:val="none" w:sz="0" w:space="0" w:color="auto"/>
      </w:divBdr>
    </w:div>
    <w:div w:id="369382788">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7816090">
      <w:bodyDiv w:val="1"/>
      <w:marLeft w:val="0"/>
      <w:marRight w:val="0"/>
      <w:marTop w:val="0"/>
      <w:marBottom w:val="0"/>
      <w:divBdr>
        <w:top w:val="none" w:sz="0" w:space="0" w:color="auto"/>
        <w:left w:val="none" w:sz="0" w:space="0" w:color="auto"/>
        <w:bottom w:val="none" w:sz="0" w:space="0" w:color="auto"/>
        <w:right w:val="none" w:sz="0" w:space="0" w:color="auto"/>
      </w:divBdr>
    </w:div>
    <w:div w:id="462770267">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5077519">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571501292">
      <w:bodyDiv w:val="1"/>
      <w:marLeft w:val="0"/>
      <w:marRight w:val="0"/>
      <w:marTop w:val="0"/>
      <w:marBottom w:val="0"/>
      <w:divBdr>
        <w:top w:val="none" w:sz="0" w:space="0" w:color="auto"/>
        <w:left w:val="none" w:sz="0" w:space="0" w:color="auto"/>
        <w:bottom w:val="none" w:sz="0" w:space="0" w:color="auto"/>
        <w:right w:val="none" w:sz="0" w:space="0" w:color="auto"/>
      </w:divBdr>
    </w:div>
    <w:div w:id="597369639">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354796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31870843">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37717380">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3539">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4136249">
      <w:bodyDiv w:val="1"/>
      <w:marLeft w:val="0"/>
      <w:marRight w:val="0"/>
      <w:marTop w:val="0"/>
      <w:marBottom w:val="0"/>
      <w:divBdr>
        <w:top w:val="none" w:sz="0" w:space="0" w:color="auto"/>
        <w:left w:val="none" w:sz="0" w:space="0" w:color="auto"/>
        <w:bottom w:val="none" w:sz="0" w:space="0" w:color="auto"/>
        <w:right w:val="none" w:sz="0" w:space="0" w:color="auto"/>
      </w:divBdr>
    </w:div>
    <w:div w:id="1077895520">
      <w:bodyDiv w:val="1"/>
      <w:marLeft w:val="0"/>
      <w:marRight w:val="0"/>
      <w:marTop w:val="0"/>
      <w:marBottom w:val="0"/>
      <w:divBdr>
        <w:top w:val="none" w:sz="0" w:space="0" w:color="auto"/>
        <w:left w:val="none" w:sz="0" w:space="0" w:color="auto"/>
        <w:bottom w:val="none" w:sz="0" w:space="0" w:color="auto"/>
        <w:right w:val="none" w:sz="0" w:space="0" w:color="auto"/>
      </w:divBdr>
    </w:div>
    <w:div w:id="1106462070">
      <w:bodyDiv w:val="1"/>
      <w:marLeft w:val="0"/>
      <w:marRight w:val="0"/>
      <w:marTop w:val="0"/>
      <w:marBottom w:val="0"/>
      <w:divBdr>
        <w:top w:val="none" w:sz="0" w:space="0" w:color="auto"/>
        <w:left w:val="none" w:sz="0" w:space="0" w:color="auto"/>
        <w:bottom w:val="none" w:sz="0" w:space="0" w:color="auto"/>
        <w:right w:val="none" w:sz="0" w:space="0" w:color="auto"/>
      </w:divBdr>
    </w:div>
    <w:div w:id="1131636789">
      <w:bodyDiv w:val="1"/>
      <w:marLeft w:val="0"/>
      <w:marRight w:val="0"/>
      <w:marTop w:val="0"/>
      <w:marBottom w:val="0"/>
      <w:divBdr>
        <w:top w:val="none" w:sz="0" w:space="0" w:color="auto"/>
        <w:left w:val="none" w:sz="0" w:space="0" w:color="auto"/>
        <w:bottom w:val="none" w:sz="0" w:space="0" w:color="auto"/>
        <w:right w:val="none" w:sz="0" w:space="0" w:color="auto"/>
      </w:divBdr>
    </w:div>
    <w:div w:id="116531521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45380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28704569">
      <w:bodyDiv w:val="1"/>
      <w:marLeft w:val="0"/>
      <w:marRight w:val="0"/>
      <w:marTop w:val="0"/>
      <w:marBottom w:val="0"/>
      <w:divBdr>
        <w:top w:val="none" w:sz="0" w:space="0" w:color="auto"/>
        <w:left w:val="none" w:sz="0" w:space="0" w:color="auto"/>
        <w:bottom w:val="none" w:sz="0" w:space="0" w:color="auto"/>
        <w:right w:val="none" w:sz="0" w:space="0" w:color="auto"/>
      </w:divBdr>
    </w:div>
    <w:div w:id="1335061899">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8598527">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06376965">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6879393">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6543737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1886983">
      <w:bodyDiv w:val="1"/>
      <w:marLeft w:val="0"/>
      <w:marRight w:val="0"/>
      <w:marTop w:val="0"/>
      <w:marBottom w:val="0"/>
      <w:divBdr>
        <w:top w:val="none" w:sz="0" w:space="0" w:color="auto"/>
        <w:left w:val="none" w:sz="0" w:space="0" w:color="auto"/>
        <w:bottom w:val="none" w:sz="0" w:space="0" w:color="auto"/>
        <w:right w:val="none" w:sz="0" w:space="0" w:color="auto"/>
      </w:divBdr>
    </w:div>
    <w:div w:id="196627736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652609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01813000">
      <w:bodyDiv w:val="1"/>
      <w:marLeft w:val="0"/>
      <w:marRight w:val="0"/>
      <w:marTop w:val="0"/>
      <w:marBottom w:val="0"/>
      <w:divBdr>
        <w:top w:val="none" w:sz="0" w:space="0" w:color="auto"/>
        <w:left w:val="none" w:sz="0" w:space="0" w:color="auto"/>
        <w:bottom w:val="none" w:sz="0" w:space="0" w:color="auto"/>
        <w:right w:val="none" w:sz="0" w:space="0" w:color="auto"/>
      </w:divBdr>
    </w:div>
    <w:div w:id="2009399656">
      <w:bodyDiv w:val="1"/>
      <w:marLeft w:val="0"/>
      <w:marRight w:val="0"/>
      <w:marTop w:val="0"/>
      <w:marBottom w:val="0"/>
      <w:divBdr>
        <w:top w:val="none" w:sz="0" w:space="0" w:color="auto"/>
        <w:left w:val="none" w:sz="0" w:space="0" w:color="auto"/>
        <w:bottom w:val="none" w:sz="0" w:space="0" w:color="auto"/>
        <w:right w:val="none" w:sz="0" w:space="0" w:color="auto"/>
      </w:divBdr>
    </w:div>
    <w:div w:id="20240447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79</cp:revision>
  <cp:lastPrinted>2021-10-27T09:18:00Z</cp:lastPrinted>
  <dcterms:created xsi:type="dcterms:W3CDTF">2021-11-10T06:13:00Z</dcterms:created>
  <dcterms:modified xsi:type="dcterms:W3CDTF">2022-03-30T06:52:00Z</dcterms:modified>
</cp:coreProperties>
</file>