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4084507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04.02.2022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4084507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Выполнение работ по изготовлению полиграфической продукции (№22128000092)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Выполнение работ по изготовлению полиграфической продукции (№22128000092)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ШЕВЧЕНКО ВАЛЕРИЙ ИВАНОВИЧ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120 000,00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"ТИПОГРАФИЯ"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149 445,00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