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8" w:rsidRPr="00C232C3" w:rsidRDefault="00861B78" w:rsidP="00861B78">
      <w:pPr>
        <w:ind w:left="5388" w:firstLine="708"/>
        <w:jc w:val="right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Приложение№1 к котировочной документации</w:t>
      </w:r>
    </w:p>
    <w:p w:rsidR="00861B78" w:rsidRPr="00C232C3" w:rsidRDefault="00861B78" w:rsidP="00861B78">
      <w:pPr>
        <w:jc w:val="right"/>
        <w:rPr>
          <w:sz w:val="24"/>
          <w:szCs w:val="24"/>
          <w:lang w:val="ru-RU"/>
        </w:rPr>
      </w:pPr>
    </w:p>
    <w:p w:rsidR="00861B78" w:rsidRPr="00C232C3" w:rsidRDefault="00861B78" w:rsidP="00861B78">
      <w:pPr>
        <w:jc w:val="center"/>
        <w:rPr>
          <w:b/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ab/>
      </w:r>
    </w:p>
    <w:p w:rsidR="00861B78" w:rsidRPr="00C232C3" w:rsidRDefault="00861B78" w:rsidP="00861B78">
      <w:pPr>
        <w:ind w:left="851" w:firstLine="0"/>
        <w:rPr>
          <w:b/>
          <w:sz w:val="24"/>
          <w:szCs w:val="24"/>
          <w:lang w:val="ru-RU"/>
        </w:rPr>
      </w:pPr>
      <w:r w:rsidRPr="00C232C3">
        <w:rPr>
          <w:b/>
          <w:sz w:val="24"/>
          <w:szCs w:val="24"/>
          <w:lang w:val="ru-RU"/>
        </w:rPr>
        <w:t>Формы документов, предоставляемых в составе заявки участника</w:t>
      </w:r>
    </w:p>
    <w:p w:rsidR="00861B78" w:rsidRPr="00C232C3" w:rsidRDefault="00861B78" w:rsidP="00861B78">
      <w:pPr>
        <w:ind w:left="851" w:firstLine="0"/>
        <w:rPr>
          <w:b/>
          <w:sz w:val="24"/>
          <w:szCs w:val="24"/>
          <w:lang w:val="ru-RU"/>
        </w:rPr>
      </w:pPr>
    </w:p>
    <w:p w:rsidR="00861B78" w:rsidRPr="00C232C3" w:rsidRDefault="00861B78" w:rsidP="00861B78">
      <w:pPr>
        <w:ind w:left="1843" w:firstLine="0"/>
        <w:jc w:val="center"/>
        <w:rPr>
          <w:b/>
          <w:sz w:val="24"/>
          <w:szCs w:val="24"/>
          <w:lang w:val="ru-RU"/>
        </w:rPr>
      </w:pPr>
      <w:r w:rsidRPr="00C232C3">
        <w:rPr>
          <w:b/>
          <w:sz w:val="24"/>
          <w:szCs w:val="24"/>
          <w:lang w:val="ru-RU"/>
        </w:rPr>
        <w:t>Форма заявки участника</w:t>
      </w:r>
    </w:p>
    <w:p w:rsidR="00861B78" w:rsidRPr="00C232C3" w:rsidRDefault="00861B78" w:rsidP="00861B78">
      <w:pPr>
        <w:ind w:left="1843" w:firstLine="0"/>
        <w:jc w:val="center"/>
        <w:rPr>
          <w:b/>
          <w:sz w:val="24"/>
          <w:szCs w:val="24"/>
          <w:lang w:val="ru-RU"/>
        </w:rPr>
      </w:pPr>
    </w:p>
    <w:p w:rsidR="00861B78" w:rsidRPr="00C232C3" w:rsidRDefault="00861B78" w:rsidP="00861B78">
      <w:pPr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Будучи </w:t>
      </w:r>
      <w:proofErr w:type="gramStart"/>
      <w:r w:rsidRPr="00C232C3">
        <w:rPr>
          <w:color w:val="auto"/>
          <w:sz w:val="24"/>
          <w:szCs w:val="24"/>
          <w:lang w:val="ru-RU" w:eastAsia="ru-RU"/>
        </w:rPr>
        <w:t>уполномоченным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представлять и действовать от имени ________________ (далее - участник) </w:t>
      </w:r>
      <w:r w:rsidRPr="00C232C3">
        <w:rPr>
          <w:i/>
          <w:color w:val="auto"/>
          <w:sz w:val="24"/>
          <w:szCs w:val="24"/>
          <w:lang w:val="ru-RU" w:eastAsia="ru-RU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C232C3">
        <w:rPr>
          <w:color w:val="auto"/>
          <w:sz w:val="24"/>
          <w:szCs w:val="24"/>
          <w:lang w:val="ru-RU" w:eastAsia="ru-RU"/>
        </w:rPr>
        <w:t xml:space="preserve">, а также полностью изучив все извещение о проведении запроса котировок, я, нижеподписавшийся, настоящим подаю заявку на участие в запросе котировок №___  далее – запрос котировок) на право заключения договора </w:t>
      </w:r>
      <w:r w:rsidRPr="00C232C3">
        <w:rPr>
          <w:i/>
          <w:color w:val="auto"/>
          <w:sz w:val="24"/>
          <w:szCs w:val="24"/>
          <w:u w:val="single"/>
          <w:lang w:val="ru-RU" w:eastAsia="ru-RU"/>
        </w:rPr>
        <w:t>указать предмет договора</w:t>
      </w:r>
      <w:r w:rsidRPr="00C232C3">
        <w:rPr>
          <w:color w:val="auto"/>
          <w:sz w:val="24"/>
          <w:szCs w:val="24"/>
          <w:lang w:val="ru-RU" w:eastAsia="ru-RU"/>
        </w:rPr>
        <w:t>.</w:t>
      </w:r>
    </w:p>
    <w:p w:rsidR="00861B78" w:rsidRPr="00C232C3" w:rsidRDefault="00861B78" w:rsidP="00861B78">
      <w:pPr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</w:t>
      </w:r>
    </w:p>
    <w:p w:rsidR="00861B78" w:rsidRPr="00C232C3" w:rsidRDefault="00861B78" w:rsidP="00861B78">
      <w:pPr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861B78" w:rsidRPr="00C232C3" w:rsidRDefault="00861B78" w:rsidP="00861B78">
      <w:pPr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Настоящим подтверждается, что _________(</w:t>
      </w:r>
      <w:r w:rsidRPr="00C232C3">
        <w:rPr>
          <w:i/>
          <w:color w:val="auto"/>
          <w:sz w:val="24"/>
          <w:szCs w:val="24"/>
          <w:lang w:val="ru-RU" w:eastAsia="ru-RU"/>
        </w:rPr>
        <w:t>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 ознакомилос</w:t>
      </w:r>
      <w:proofErr w:type="gramStart"/>
      <w:r w:rsidRPr="00C232C3">
        <w:rPr>
          <w:color w:val="auto"/>
          <w:sz w:val="24"/>
          <w:szCs w:val="24"/>
          <w:lang w:val="ru-RU" w:eastAsia="ru-RU"/>
        </w:rPr>
        <w:t>ь(</w:t>
      </w:r>
      <w:proofErr w:type="spellStart"/>
      <w:proofErr w:type="gramEnd"/>
      <w:r w:rsidRPr="00C232C3">
        <w:rPr>
          <w:color w:val="auto"/>
          <w:sz w:val="24"/>
          <w:szCs w:val="24"/>
          <w:lang w:val="ru-RU" w:eastAsia="ru-RU"/>
        </w:rPr>
        <w:t>ся</w:t>
      </w:r>
      <w:proofErr w:type="spellEnd"/>
      <w:r w:rsidRPr="00C232C3">
        <w:rPr>
          <w:color w:val="auto"/>
          <w:sz w:val="24"/>
          <w:szCs w:val="24"/>
          <w:lang w:val="ru-RU" w:eastAsia="ru-RU"/>
        </w:rPr>
        <w:t>) с условиями котировочной документации запроса котировок, с ними согласно(</w:t>
      </w:r>
      <w:proofErr w:type="spellStart"/>
      <w:r w:rsidRPr="00C232C3">
        <w:rPr>
          <w:color w:val="auto"/>
          <w:sz w:val="24"/>
          <w:szCs w:val="24"/>
          <w:lang w:val="ru-RU" w:eastAsia="ru-RU"/>
        </w:rPr>
        <w:t>ен</w:t>
      </w:r>
      <w:proofErr w:type="spellEnd"/>
      <w:r w:rsidRPr="00C232C3">
        <w:rPr>
          <w:color w:val="auto"/>
          <w:sz w:val="24"/>
          <w:szCs w:val="24"/>
          <w:lang w:val="ru-RU" w:eastAsia="ru-RU"/>
        </w:rPr>
        <w:t>) и возражений не имеет.</w:t>
      </w:r>
    </w:p>
    <w:p w:rsidR="00861B78" w:rsidRPr="00C232C3" w:rsidRDefault="00861B78" w:rsidP="00861B78">
      <w:pPr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В частности, _______ (</w:t>
      </w:r>
      <w:r w:rsidRPr="00C232C3">
        <w:rPr>
          <w:i/>
          <w:color w:val="auto"/>
          <w:sz w:val="24"/>
          <w:szCs w:val="24"/>
          <w:lang w:val="ru-RU" w:eastAsia="ru-RU"/>
        </w:rPr>
        <w:t>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>, подавая настоящую заявку, согласн</w:t>
      </w:r>
      <w:proofErr w:type="gramStart"/>
      <w:r w:rsidRPr="00C232C3">
        <w:rPr>
          <w:color w:val="auto"/>
          <w:sz w:val="24"/>
          <w:szCs w:val="24"/>
          <w:lang w:val="ru-RU" w:eastAsia="ru-RU"/>
        </w:rPr>
        <w:t>о(</w:t>
      </w:r>
      <w:proofErr w:type="spellStart"/>
      <w:proofErr w:type="gramEnd"/>
      <w:r w:rsidRPr="00C232C3">
        <w:rPr>
          <w:color w:val="auto"/>
          <w:sz w:val="24"/>
          <w:szCs w:val="24"/>
          <w:lang w:val="ru-RU" w:eastAsia="ru-RU"/>
        </w:rPr>
        <w:t>ен</w:t>
      </w:r>
      <w:proofErr w:type="spellEnd"/>
      <w:r w:rsidRPr="00C232C3">
        <w:rPr>
          <w:color w:val="auto"/>
          <w:sz w:val="24"/>
          <w:szCs w:val="24"/>
          <w:lang w:val="ru-RU" w:eastAsia="ru-RU"/>
        </w:rPr>
        <w:t>) с тем, что:</w:t>
      </w:r>
    </w:p>
    <w:p w:rsidR="00861B78" w:rsidRPr="00C232C3" w:rsidRDefault="00861B78" w:rsidP="00861B78">
      <w:pPr>
        <w:widowControl w:val="0"/>
        <w:tabs>
          <w:tab w:val="left" w:pos="960"/>
          <w:tab w:val="left" w:pos="1080"/>
        </w:tabs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результаты рассмотрения заявки зависят от проверки всех данных, представленных </w:t>
      </w:r>
      <w:r w:rsidRPr="00C232C3">
        <w:rPr>
          <w:i/>
          <w:color w:val="auto"/>
          <w:sz w:val="24"/>
          <w:szCs w:val="24"/>
          <w:lang w:val="ru-RU" w:eastAsia="ru-RU"/>
        </w:rPr>
        <w:t>______________ (наименование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>, а также иных сведений, имеющихся в распоряжении заказчика;</w:t>
      </w:r>
    </w:p>
    <w:p w:rsidR="00861B78" w:rsidRPr="00C232C3" w:rsidRDefault="00861B78" w:rsidP="00861B78">
      <w:pPr>
        <w:tabs>
          <w:tab w:val="left" w:pos="1080"/>
          <w:tab w:val="left" w:pos="7938"/>
        </w:tabs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за любую ошибку или упущение в представленной </w:t>
      </w:r>
      <w:r w:rsidRPr="00C232C3">
        <w:rPr>
          <w:i/>
          <w:color w:val="auto"/>
          <w:sz w:val="24"/>
          <w:szCs w:val="24"/>
          <w:lang w:val="ru-RU" w:eastAsia="ru-RU"/>
        </w:rPr>
        <w:t xml:space="preserve">__________________ (наименование участника) </w:t>
      </w:r>
      <w:r w:rsidRPr="00C232C3">
        <w:rPr>
          <w:color w:val="auto"/>
          <w:sz w:val="24"/>
          <w:szCs w:val="24"/>
          <w:lang w:val="ru-RU" w:eastAsia="ru-RU"/>
        </w:rPr>
        <w:t xml:space="preserve">заявке ответственность целиком и полностью будет лежать на </w:t>
      </w:r>
      <w:r w:rsidRPr="00C232C3">
        <w:rPr>
          <w:i/>
          <w:color w:val="auto"/>
          <w:sz w:val="24"/>
          <w:szCs w:val="24"/>
          <w:lang w:val="ru-RU" w:eastAsia="ru-RU"/>
        </w:rPr>
        <w:t>__________________ (наименование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>;</w:t>
      </w:r>
    </w:p>
    <w:p w:rsidR="00861B78" w:rsidRPr="00C232C3" w:rsidRDefault="00861B78" w:rsidP="00861B78">
      <w:pPr>
        <w:tabs>
          <w:tab w:val="left" w:pos="1080"/>
          <w:tab w:val="left" w:pos="7938"/>
        </w:tabs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- заказчик вправе отказаться от проведения запроса котировок в порядке, предусмотренном котировочной документации без объяснения причин;</w:t>
      </w:r>
    </w:p>
    <w:p w:rsidR="00861B78" w:rsidRPr="00C232C3" w:rsidRDefault="00861B78" w:rsidP="00861B78">
      <w:pPr>
        <w:tabs>
          <w:tab w:val="left" w:pos="1080"/>
          <w:tab w:val="left" w:pos="7938"/>
        </w:tabs>
        <w:spacing w:after="0" w:line="240" w:lineRule="auto"/>
        <w:ind w:left="0" w:firstLine="720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при наличии в котировочной заявке арифметических ошибок в расчете цены с НДС, цена с НДС будет пересчитана экспертной группой в соответствии с порядком расчета цены с НДС, изложенным в пункте 7.8 котировочной документации; </w:t>
      </w:r>
    </w:p>
    <w:p w:rsidR="00861B78" w:rsidRPr="00C232C3" w:rsidRDefault="00861B78" w:rsidP="00861B78">
      <w:pPr>
        <w:ind w:left="851" w:firstLine="0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 xml:space="preserve">В случае признания _________ </w:t>
      </w:r>
      <w:r w:rsidRPr="00C232C3">
        <w:rPr>
          <w:i/>
          <w:sz w:val="24"/>
          <w:szCs w:val="24"/>
          <w:lang w:val="ru-RU"/>
        </w:rPr>
        <w:t>(наименование участника)</w:t>
      </w:r>
      <w:r w:rsidRPr="00C232C3">
        <w:rPr>
          <w:sz w:val="24"/>
          <w:szCs w:val="24"/>
          <w:lang w:val="ru-RU"/>
        </w:rPr>
        <w:t xml:space="preserve"> победителем мы обязуемся:</w:t>
      </w:r>
    </w:p>
    <w:p w:rsidR="00861B78" w:rsidRPr="00C232C3" w:rsidRDefault="00861B78" w:rsidP="00861B78">
      <w:pPr>
        <w:numPr>
          <w:ilvl w:val="0"/>
          <w:numId w:val="1"/>
        </w:numPr>
        <w:spacing w:after="0" w:line="240" w:lineRule="auto"/>
        <w:ind w:left="0" w:firstLine="714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документов.</w:t>
      </w:r>
    </w:p>
    <w:p w:rsidR="00861B78" w:rsidRPr="00C232C3" w:rsidRDefault="00861B78" w:rsidP="00861B78">
      <w:pPr>
        <w:numPr>
          <w:ilvl w:val="0"/>
          <w:numId w:val="1"/>
        </w:numPr>
        <w:spacing w:after="0" w:line="240" w:lineRule="auto"/>
        <w:ind w:left="0" w:firstLine="714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Подписать догово</w:t>
      </w:r>
      <w:proofErr w:type="gramStart"/>
      <w:r w:rsidRPr="00C232C3">
        <w:rPr>
          <w:sz w:val="24"/>
          <w:szCs w:val="24"/>
          <w:lang w:val="ru-RU"/>
        </w:rPr>
        <w:t>р(</w:t>
      </w:r>
      <w:proofErr w:type="spellStart"/>
      <w:proofErr w:type="gramEnd"/>
      <w:r w:rsidRPr="00C232C3">
        <w:rPr>
          <w:sz w:val="24"/>
          <w:szCs w:val="24"/>
          <w:lang w:val="ru-RU"/>
        </w:rPr>
        <w:t>ы</w:t>
      </w:r>
      <w:proofErr w:type="spellEnd"/>
      <w:r w:rsidRPr="00C232C3">
        <w:rPr>
          <w:sz w:val="24"/>
          <w:szCs w:val="24"/>
          <w:lang w:val="ru-RU"/>
        </w:rPr>
        <w:t>) на условиях настоящей котировочной заявки и на условиях, объявленных в котировочной документации.</w:t>
      </w:r>
    </w:p>
    <w:p w:rsidR="00861B78" w:rsidRPr="00C232C3" w:rsidRDefault="00861B78" w:rsidP="00861B78">
      <w:pPr>
        <w:numPr>
          <w:ilvl w:val="0"/>
          <w:numId w:val="1"/>
        </w:numPr>
        <w:spacing w:after="0" w:line="240" w:lineRule="auto"/>
        <w:ind w:left="0" w:firstLine="714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61B78" w:rsidRPr="00C232C3" w:rsidRDefault="00861B78" w:rsidP="00861B78">
      <w:pPr>
        <w:numPr>
          <w:ilvl w:val="0"/>
          <w:numId w:val="1"/>
        </w:numPr>
        <w:spacing w:after="0" w:line="240" w:lineRule="auto"/>
        <w:ind w:left="0" w:firstLine="714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Не вносить в договор изменения, не предусмотренные условиями извещения о проведении запроса котировок.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Настоящим подтверждаем, что: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товары, результаты работ, услуг, предлагаемые _______ </w:t>
      </w:r>
      <w:r w:rsidRPr="00C232C3">
        <w:rPr>
          <w:i/>
          <w:color w:val="auto"/>
          <w:sz w:val="24"/>
          <w:szCs w:val="24"/>
          <w:lang w:val="ru-RU" w:eastAsia="ru-RU"/>
        </w:rPr>
        <w:t>(наименование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, свободны от любых прав со стороны третьих лиц, ________ </w:t>
      </w:r>
      <w:r w:rsidRPr="00C232C3">
        <w:rPr>
          <w:i/>
          <w:color w:val="auto"/>
          <w:sz w:val="24"/>
          <w:szCs w:val="24"/>
          <w:lang w:val="ru-RU" w:eastAsia="ru-RU"/>
        </w:rPr>
        <w:t>(наименование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  согласно передать все права на товары, результаты работ, услуг  в случае признания победителем заказчику;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lastRenderedPageBreak/>
        <w:t xml:space="preserve">- поставляемый товар не  является контрафактным </w:t>
      </w:r>
      <w:r w:rsidRPr="00C232C3">
        <w:rPr>
          <w:rFonts w:eastAsia="MS Mincho"/>
          <w:color w:val="auto"/>
          <w:sz w:val="24"/>
          <w:szCs w:val="24"/>
          <w:lang w:val="ru-RU" w:eastAsia="ru-RU"/>
        </w:rPr>
        <w:t>(</w:t>
      </w:r>
      <w:proofErr w:type="gramStart"/>
      <w:r w:rsidRPr="00C232C3">
        <w:rPr>
          <w:rFonts w:eastAsia="MS Mincho"/>
          <w:color w:val="auto"/>
          <w:sz w:val="24"/>
          <w:szCs w:val="24"/>
          <w:lang w:val="ru-RU" w:eastAsia="ru-RU"/>
        </w:rPr>
        <w:t>применимо</w:t>
      </w:r>
      <w:proofErr w:type="gramEnd"/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 если условиями закупки предусмотрена поставка товара)</w:t>
      </w:r>
      <w:r w:rsidRPr="00C232C3">
        <w:rPr>
          <w:color w:val="auto"/>
          <w:sz w:val="24"/>
          <w:szCs w:val="24"/>
          <w:lang w:val="ru-RU" w:eastAsia="ru-RU"/>
        </w:rPr>
        <w:t>;</w:t>
      </w:r>
    </w:p>
    <w:p w:rsidR="00861B78" w:rsidRPr="00C232C3" w:rsidRDefault="00861B78" w:rsidP="00861B78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поставляемый товар является новым (не был в употреблении, в ремонте, в том </w:t>
      </w:r>
      <w:proofErr w:type="gramStart"/>
      <w:r w:rsidRPr="00C232C3">
        <w:rPr>
          <w:color w:val="auto"/>
          <w:sz w:val="24"/>
          <w:szCs w:val="24"/>
          <w:lang w:val="ru-RU" w:eastAsia="ru-RU"/>
        </w:rPr>
        <w:t>числе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к котировочной документации (применимо если условиями закупки предусмотрена поставка товара);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</w:t>
      </w:r>
      <w:r w:rsidRPr="00C232C3">
        <w:rPr>
          <w:i/>
          <w:color w:val="auto"/>
          <w:sz w:val="24"/>
          <w:szCs w:val="24"/>
          <w:lang w:val="ru-RU" w:eastAsia="ru-RU"/>
        </w:rPr>
        <w:t xml:space="preserve">________(наименование участника, лиц, выступающих на стороне участника) </w:t>
      </w:r>
      <w:r w:rsidRPr="00C232C3">
        <w:rPr>
          <w:color w:val="auto"/>
          <w:sz w:val="24"/>
          <w:szCs w:val="24"/>
          <w:lang w:val="ru-RU" w:eastAsia="ru-RU"/>
        </w:rPr>
        <w:t>не находится в процессе ликвидации;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в отношении </w:t>
      </w:r>
      <w:r w:rsidRPr="00C232C3">
        <w:rPr>
          <w:i/>
          <w:color w:val="auto"/>
          <w:sz w:val="24"/>
          <w:szCs w:val="24"/>
          <w:lang w:val="ru-RU" w:eastAsia="ru-RU"/>
        </w:rPr>
        <w:t>____(наименование участника, лиц, выступающих на стороне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 не открыто конкурсное производство;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на имущество ________ </w:t>
      </w:r>
      <w:r w:rsidRPr="00C232C3">
        <w:rPr>
          <w:i/>
          <w:color w:val="auto"/>
          <w:sz w:val="24"/>
          <w:szCs w:val="24"/>
          <w:lang w:val="ru-RU" w:eastAsia="ru-RU"/>
        </w:rPr>
        <w:t>(наименование участника, лиц, выступающих на стороне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 не наложен арест, экономическая деятельность не приостановлена;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C232C3">
        <w:rPr>
          <w:color w:val="auto"/>
          <w:sz w:val="24"/>
          <w:szCs w:val="24"/>
          <w:lang w:val="ru-RU" w:eastAsia="ru-RU"/>
        </w:rPr>
        <w:t>-у ________(наименование участника, лиц, выступающих на стороне участника)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силу решение суда о признании обязанности </w:t>
      </w:r>
      <w:proofErr w:type="gramStart"/>
      <w:r w:rsidRPr="00C232C3">
        <w:rPr>
          <w:color w:val="auto"/>
          <w:sz w:val="24"/>
          <w:szCs w:val="24"/>
          <w:lang w:val="ru-RU" w:eastAsia="ru-RU"/>
        </w:rPr>
        <w:t>заявителя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C232C3">
        <w:rPr>
          <w:color w:val="auto"/>
          <w:sz w:val="24"/>
          <w:szCs w:val="24"/>
          <w:lang w:val="ru-RU" w:eastAsia="ru-RU"/>
        </w:rPr>
        <w:t xml:space="preserve">- между участником закупки и Заказчиком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C232C3">
        <w:rPr>
          <w:color w:val="auto"/>
          <w:sz w:val="24"/>
          <w:szCs w:val="24"/>
          <w:lang w:val="ru-RU" w:eastAsia="ru-RU"/>
        </w:rPr>
        <w:t>выгодоприобретателями</w:t>
      </w:r>
      <w:proofErr w:type="spellEnd"/>
      <w:r w:rsidRPr="00C232C3">
        <w:rPr>
          <w:color w:val="auto"/>
          <w:sz w:val="24"/>
          <w:szCs w:val="24"/>
          <w:lang w:val="ru-RU" w:eastAsia="ru-RU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C232C3">
        <w:rPr>
          <w:color w:val="auto"/>
          <w:sz w:val="24"/>
          <w:szCs w:val="24"/>
          <w:lang w:val="ru-RU"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232C3">
        <w:rPr>
          <w:color w:val="auto"/>
          <w:sz w:val="24"/>
          <w:szCs w:val="24"/>
          <w:lang w:val="ru-RU" w:eastAsia="ru-RU"/>
        </w:rPr>
        <w:t>неполнородными</w:t>
      </w:r>
      <w:proofErr w:type="spellEnd"/>
      <w:r w:rsidRPr="00C232C3">
        <w:rPr>
          <w:color w:val="auto"/>
          <w:sz w:val="24"/>
          <w:szCs w:val="24"/>
          <w:lang w:val="ru-RU"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Под </w:t>
      </w:r>
      <w:proofErr w:type="spellStart"/>
      <w:r w:rsidRPr="00C232C3">
        <w:rPr>
          <w:color w:val="auto"/>
          <w:sz w:val="24"/>
          <w:szCs w:val="24"/>
          <w:lang w:val="ru-RU" w:eastAsia="ru-RU"/>
        </w:rPr>
        <w:t>выгодоприобретателями</w:t>
      </w:r>
      <w:proofErr w:type="spellEnd"/>
      <w:r w:rsidRPr="00C232C3">
        <w:rPr>
          <w:color w:val="auto"/>
          <w:sz w:val="24"/>
          <w:szCs w:val="24"/>
          <w:lang w:val="ru-RU" w:eastAsia="ru-RU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C232C3">
        <w:rPr>
          <w:color w:val="auto"/>
          <w:sz w:val="24"/>
          <w:szCs w:val="24"/>
          <w:lang w:val="ru-RU" w:eastAsia="ru-RU"/>
        </w:rPr>
        <w:t xml:space="preserve">- у руководителей, членов коллегиального исполнительного органа и главного бухгалтера _____ </w:t>
      </w:r>
      <w:r w:rsidRPr="00C232C3">
        <w:rPr>
          <w:i/>
          <w:color w:val="auto"/>
          <w:sz w:val="24"/>
          <w:szCs w:val="24"/>
          <w:lang w:val="ru-RU" w:eastAsia="ru-RU"/>
        </w:rPr>
        <w:t>(наименование участника лиц, выступающих на стороне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дисквалификации;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- в отношении 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____(наименование участника, лиц, выступающих на стороне участника) </w:t>
      </w:r>
      <w:r w:rsidRPr="00C232C3">
        <w:rPr>
          <w:rFonts w:eastAsia="MS Mincho"/>
          <w:color w:val="auto"/>
          <w:sz w:val="24"/>
          <w:szCs w:val="24"/>
          <w:lang w:val="ru-RU" w:eastAsia="ru-RU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bCs/>
          <w:sz w:val="24"/>
          <w:szCs w:val="24"/>
          <w:lang w:val="ru-RU"/>
        </w:rPr>
      </w:pPr>
      <w:r w:rsidRPr="00C232C3">
        <w:rPr>
          <w:color w:val="auto"/>
          <w:sz w:val="24"/>
          <w:szCs w:val="24"/>
          <w:lang w:val="ru-RU" w:eastAsia="ru-RU"/>
        </w:rPr>
        <w:lastRenderedPageBreak/>
        <w:t>-________(</w:t>
      </w:r>
      <w:r w:rsidRPr="00C232C3">
        <w:rPr>
          <w:i/>
          <w:color w:val="auto"/>
          <w:sz w:val="24"/>
          <w:szCs w:val="24"/>
          <w:lang w:val="ru-RU" w:eastAsia="ru-RU"/>
        </w:rPr>
        <w:t>наименование участника</w:t>
      </w:r>
      <w:r w:rsidRPr="00C232C3">
        <w:rPr>
          <w:color w:val="auto"/>
          <w:sz w:val="24"/>
          <w:szCs w:val="24"/>
          <w:lang w:val="ru-RU" w:eastAsia="ru-RU"/>
        </w:rPr>
        <w:t>) соответствует</w:t>
      </w:r>
      <w:r w:rsidRPr="00C232C3">
        <w:rPr>
          <w:bCs/>
          <w:sz w:val="24"/>
          <w:szCs w:val="24"/>
          <w:lang w:val="ru-RU"/>
        </w:rPr>
        <w:t xml:space="preserve"> требованиям, установленным законодательством Российской Федерации к лицам, осуществляющим поставку товара, выполнение работы оказание услуги, </w:t>
      </w:r>
      <w:proofErr w:type="gramStart"/>
      <w:r w:rsidRPr="00C232C3">
        <w:rPr>
          <w:bCs/>
          <w:sz w:val="24"/>
          <w:szCs w:val="24"/>
          <w:lang w:val="ru-RU"/>
        </w:rPr>
        <w:t>являющихся</w:t>
      </w:r>
      <w:proofErr w:type="gramEnd"/>
      <w:r w:rsidRPr="00C232C3">
        <w:rPr>
          <w:bCs/>
          <w:sz w:val="24"/>
          <w:szCs w:val="24"/>
          <w:lang w:val="ru-RU"/>
        </w:rPr>
        <w:t xml:space="preserve"> предметом договора.</w:t>
      </w:r>
    </w:p>
    <w:p w:rsidR="00861B78" w:rsidRPr="00C232C3" w:rsidRDefault="00861B78" w:rsidP="00861B78">
      <w:pPr>
        <w:numPr>
          <w:ilvl w:val="0"/>
          <w:numId w:val="2"/>
        </w:numPr>
        <w:spacing w:line="247" w:lineRule="auto"/>
        <w:ind w:right="108" w:firstLine="709"/>
        <w:rPr>
          <w:sz w:val="24"/>
          <w:szCs w:val="24"/>
          <w:lang w:val="ru-RU"/>
        </w:rPr>
      </w:pPr>
      <w:r w:rsidRPr="00C232C3">
        <w:rPr>
          <w:bCs/>
          <w:sz w:val="24"/>
          <w:szCs w:val="24"/>
          <w:lang w:val="ru-RU"/>
        </w:rPr>
        <w:t xml:space="preserve">- </w:t>
      </w:r>
      <w:r w:rsidRPr="00C232C3">
        <w:rPr>
          <w:sz w:val="24"/>
          <w:szCs w:val="24"/>
          <w:lang w:val="ru-RU"/>
        </w:rPr>
        <w:t>обладание участником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 xml:space="preserve">- </w:t>
      </w:r>
      <w:r w:rsidRPr="00C232C3">
        <w:rPr>
          <w:i/>
          <w:color w:val="auto"/>
          <w:sz w:val="24"/>
          <w:szCs w:val="24"/>
          <w:lang w:val="ru-RU" w:eastAsia="ru-RU"/>
        </w:rPr>
        <w:t xml:space="preserve">________ (наименование участника) </w:t>
      </w:r>
      <w:r w:rsidRPr="00C232C3">
        <w:rPr>
          <w:color w:val="auto"/>
          <w:sz w:val="24"/>
          <w:szCs w:val="24"/>
          <w:lang w:val="ru-RU" w:eastAsia="ru-RU"/>
        </w:rPr>
        <w:t xml:space="preserve">извещены о включении сведений о </w:t>
      </w:r>
      <w:r w:rsidRPr="00C232C3">
        <w:rPr>
          <w:i/>
          <w:color w:val="auto"/>
          <w:sz w:val="24"/>
          <w:szCs w:val="24"/>
          <w:lang w:val="ru-RU" w:eastAsia="ru-RU"/>
        </w:rPr>
        <w:t>________ (наименование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 в Реестр недобросовестных поставщиков в случае уклонения </w:t>
      </w:r>
      <w:r w:rsidRPr="00C232C3">
        <w:rPr>
          <w:i/>
          <w:color w:val="auto"/>
          <w:sz w:val="24"/>
          <w:szCs w:val="24"/>
          <w:lang w:val="ru-RU" w:eastAsia="ru-RU"/>
        </w:rPr>
        <w:t>________(наименование участника)</w:t>
      </w:r>
      <w:r w:rsidRPr="00C232C3">
        <w:rPr>
          <w:color w:val="auto"/>
          <w:sz w:val="24"/>
          <w:szCs w:val="24"/>
          <w:lang w:val="ru-RU" w:eastAsia="ru-RU"/>
        </w:rPr>
        <w:t xml:space="preserve"> от заключения договора.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Настоящим уведомляю, что _______ (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>наименование участника</w:t>
      </w:r>
      <w:proofErr w:type="gramStart"/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>)в</w:t>
      </w:r>
      <w:proofErr w:type="gramEnd"/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>ыступает/не выступает (указать необходимое)</w:t>
      </w: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 в качестве производителя (лица, изготавливающего товары, продукцию, выполняющего работы, оказывающего услуги).</w:t>
      </w:r>
      <w:r w:rsidRPr="00C232C3">
        <w:rPr>
          <w:color w:val="auto"/>
          <w:sz w:val="24"/>
          <w:szCs w:val="24"/>
          <w:lang w:val="ru-RU" w:eastAsia="ru-RU"/>
        </w:rPr>
        <w:t>Настоящим ____________ (</w:t>
      </w:r>
      <w:r w:rsidRPr="00C232C3">
        <w:rPr>
          <w:i/>
          <w:color w:val="auto"/>
          <w:sz w:val="24"/>
          <w:szCs w:val="24"/>
          <w:lang w:val="ru-RU" w:eastAsia="ru-RU"/>
        </w:rPr>
        <w:t>наименование участника</w:t>
      </w:r>
      <w:r w:rsidRPr="00C232C3">
        <w:rPr>
          <w:color w:val="auto"/>
          <w:sz w:val="24"/>
          <w:szCs w:val="24"/>
          <w:lang w:val="ru-RU" w:eastAsia="ru-RU"/>
        </w:rPr>
        <w:t>) подтверждает и гарантирует подлинность всех документов, представленных в составе котировочной заявки.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i/>
          <w:color w:val="auto"/>
          <w:spacing w:val="-13"/>
          <w:sz w:val="24"/>
          <w:szCs w:val="24"/>
          <w:u w:val="single"/>
          <w:lang w:val="ru-RU" w:eastAsia="ru-RU"/>
        </w:rPr>
        <w:t xml:space="preserve">Необходимо указать </w:t>
      </w:r>
      <w:r w:rsidRPr="00C232C3">
        <w:rPr>
          <w:color w:val="auto"/>
          <w:spacing w:val="-13"/>
          <w:sz w:val="24"/>
          <w:szCs w:val="24"/>
          <w:lang w:val="ru-RU" w:eastAsia="ru-RU"/>
        </w:rPr>
        <w:t>сведения об участнике:</w:t>
      </w:r>
    </w:p>
    <w:p w:rsidR="00861B78" w:rsidRPr="00C232C3" w:rsidRDefault="00861B78" w:rsidP="00861B78">
      <w:pPr>
        <w:spacing w:after="0" w:line="240" w:lineRule="auto"/>
        <w:ind w:left="0" w:firstLine="720"/>
        <w:rPr>
          <w:rFonts w:eastAsia="MS Mincho"/>
          <w:i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1. Юридический адрес (в случае участия физических лиц - место регистрации): 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_ </w:t>
      </w:r>
      <w:r w:rsidRPr="00C232C3">
        <w:rPr>
          <w:rFonts w:eastAsia="MS Mincho"/>
          <w:color w:val="auto"/>
          <w:sz w:val="24"/>
          <w:szCs w:val="24"/>
          <w:lang w:val="ru-RU" w:eastAsia="ru-RU"/>
        </w:rPr>
        <w:t>у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>казывается в отношении каждого лица, выступающего на стороне участника</w:t>
      </w:r>
    </w:p>
    <w:p w:rsidR="00861B78" w:rsidRPr="00C232C3" w:rsidRDefault="00861B78" w:rsidP="00861B78">
      <w:pPr>
        <w:spacing w:after="0" w:line="240" w:lineRule="auto"/>
        <w:ind w:left="0" w:firstLine="720"/>
        <w:rPr>
          <w:rFonts w:eastAsia="MS Mincho"/>
          <w:i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2. Фактическое местонахождения (в случае участия физических лиц – место жительства): _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 указывается в отношении каждого лица, выступающего на стороне участника</w:t>
      </w:r>
    </w:p>
    <w:p w:rsidR="00861B78" w:rsidRPr="00C232C3" w:rsidRDefault="00861B78" w:rsidP="00861B78">
      <w:pPr>
        <w:spacing w:after="0" w:line="240" w:lineRule="auto"/>
        <w:ind w:left="0" w:firstLine="72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3. Телефон: 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>указывается в отношении каждого лица, выступающего на стороне участника</w:t>
      </w: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 _</w:t>
      </w:r>
    </w:p>
    <w:p w:rsidR="00861B78" w:rsidRPr="00C232C3" w:rsidRDefault="00861B78" w:rsidP="00861B78">
      <w:pPr>
        <w:spacing w:after="0" w:line="240" w:lineRule="auto"/>
        <w:ind w:left="0" w:firstLine="72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4. Факс (при наличии): 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>указывается в отношении каждого лица, выступающего на стороне участника</w:t>
      </w: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 _</w:t>
      </w:r>
    </w:p>
    <w:p w:rsidR="00861B78" w:rsidRPr="00C232C3" w:rsidRDefault="00861B78" w:rsidP="00861B78">
      <w:pPr>
        <w:spacing w:after="0" w:line="240" w:lineRule="auto"/>
        <w:ind w:left="0" w:firstLine="72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5. Адрес электронной почты: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 указывается в отношении каждого лица, выступающего на стороне участника</w:t>
      </w:r>
      <w:r w:rsidRPr="00C232C3">
        <w:rPr>
          <w:rFonts w:eastAsia="MS Mincho"/>
          <w:color w:val="auto"/>
          <w:sz w:val="24"/>
          <w:szCs w:val="24"/>
          <w:lang w:val="ru-RU" w:eastAsia="ru-RU"/>
        </w:rPr>
        <w:t xml:space="preserve"> _</w:t>
      </w:r>
    </w:p>
    <w:p w:rsidR="00861B78" w:rsidRPr="00C232C3" w:rsidRDefault="00861B78" w:rsidP="00861B78">
      <w:pPr>
        <w:tabs>
          <w:tab w:val="left" w:pos="1080"/>
        </w:tabs>
        <w:spacing w:after="0" w:line="240" w:lineRule="auto"/>
        <w:ind w:left="0" w:firstLine="72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6. Руководитель: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 указывается в отношении каждого лица, выступающего на стороне участника</w:t>
      </w:r>
    </w:p>
    <w:p w:rsidR="00861B78" w:rsidRPr="00C232C3" w:rsidRDefault="00861B78" w:rsidP="00861B78">
      <w:pPr>
        <w:tabs>
          <w:tab w:val="left" w:pos="1080"/>
        </w:tabs>
        <w:spacing w:after="0" w:line="240" w:lineRule="auto"/>
        <w:ind w:left="0" w:firstLine="72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7. ИНН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 указывается в отношении каждого лица, выступающего на стороне участника</w:t>
      </w:r>
    </w:p>
    <w:p w:rsidR="00861B78" w:rsidRPr="00C232C3" w:rsidRDefault="00861B78" w:rsidP="00861B78">
      <w:pPr>
        <w:tabs>
          <w:tab w:val="left" w:pos="1080"/>
        </w:tabs>
        <w:spacing w:after="0" w:line="240" w:lineRule="auto"/>
        <w:ind w:left="0" w:firstLine="72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8. КПП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 указывается в отношении каждого лица, выступающего на стороне участника</w:t>
      </w:r>
    </w:p>
    <w:p w:rsidR="00861B78" w:rsidRPr="00C232C3" w:rsidRDefault="00861B78" w:rsidP="00861B78">
      <w:pPr>
        <w:tabs>
          <w:tab w:val="left" w:pos="1080"/>
        </w:tabs>
        <w:spacing w:after="0" w:line="240" w:lineRule="auto"/>
        <w:ind w:left="720" w:firstLine="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9. ОГРН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 указывается в отношении каждого лица, выступающего на стороне участника</w:t>
      </w:r>
    </w:p>
    <w:p w:rsidR="00861B78" w:rsidRPr="00C232C3" w:rsidRDefault="00861B78" w:rsidP="00861B78">
      <w:pPr>
        <w:tabs>
          <w:tab w:val="left" w:pos="1080"/>
        </w:tabs>
        <w:spacing w:after="0" w:line="240" w:lineRule="auto"/>
        <w:ind w:left="720" w:firstLine="0"/>
        <w:rPr>
          <w:rFonts w:eastAsia="MS Mincho"/>
          <w:color w:val="auto"/>
          <w:sz w:val="24"/>
          <w:szCs w:val="24"/>
          <w:lang w:val="ru-RU" w:eastAsia="ru-RU"/>
        </w:rPr>
      </w:pPr>
      <w:r w:rsidRPr="00C232C3">
        <w:rPr>
          <w:rFonts w:eastAsia="MS Mincho"/>
          <w:color w:val="auto"/>
          <w:sz w:val="24"/>
          <w:szCs w:val="24"/>
          <w:lang w:val="ru-RU" w:eastAsia="ru-RU"/>
        </w:rPr>
        <w:t>10. ОКПО</w:t>
      </w:r>
      <w:r w:rsidRPr="00C232C3">
        <w:rPr>
          <w:rFonts w:eastAsia="MS Mincho"/>
          <w:i/>
          <w:color w:val="auto"/>
          <w:sz w:val="24"/>
          <w:szCs w:val="24"/>
          <w:lang w:val="ru-RU" w:eastAsia="ru-RU"/>
        </w:rPr>
        <w:t xml:space="preserve"> указывается в отношении каждого лица, выступающего на стороне участника</w:t>
      </w:r>
    </w:p>
    <w:p w:rsidR="00861B78" w:rsidRPr="00C232C3" w:rsidRDefault="00861B78" w:rsidP="00861B78">
      <w:pPr>
        <w:tabs>
          <w:tab w:val="left" w:pos="9639"/>
        </w:tabs>
        <w:spacing w:before="160"/>
        <w:ind w:left="709" w:right="96" w:firstLine="0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11. Контактные лица:</w:t>
      </w:r>
    </w:p>
    <w:p w:rsidR="00861B78" w:rsidRPr="00C232C3" w:rsidRDefault="00861B78" w:rsidP="00861B78">
      <w:pPr>
        <w:ind w:left="709" w:right="97" w:firstLine="0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Уполномоченные представители заказчика могут связаться со следующими лицами для получения дополнительной информации об участнике: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u w:val="single"/>
          <w:lang w:val="ru-RU"/>
        </w:rPr>
      </w:pPr>
      <w:r w:rsidRPr="00C232C3">
        <w:rPr>
          <w:sz w:val="24"/>
          <w:szCs w:val="24"/>
          <w:u w:val="single"/>
          <w:lang w:val="ru-RU"/>
        </w:rPr>
        <w:t>Справки по общим вопросам и вопросам управления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Контактное лицо (должность, ФИО, телефон)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u w:val="single"/>
          <w:lang w:val="ru-RU"/>
        </w:rPr>
      </w:pPr>
      <w:r w:rsidRPr="00C232C3">
        <w:rPr>
          <w:sz w:val="24"/>
          <w:szCs w:val="24"/>
          <w:u w:val="single"/>
          <w:lang w:val="ru-RU"/>
        </w:rPr>
        <w:t>Справки по кадровым вопросам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Контактное лицо (должность, ФИО, телефон)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u w:val="single"/>
          <w:lang w:val="ru-RU"/>
        </w:rPr>
      </w:pPr>
      <w:r w:rsidRPr="00C232C3">
        <w:rPr>
          <w:sz w:val="24"/>
          <w:szCs w:val="24"/>
          <w:u w:val="single"/>
          <w:lang w:val="ru-RU"/>
        </w:rPr>
        <w:t>Справки по техническим вопросам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Контактное лицо (должность, ФИО, телефон)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u w:val="single"/>
          <w:lang w:val="ru-RU"/>
        </w:rPr>
      </w:pPr>
      <w:r w:rsidRPr="00C232C3">
        <w:rPr>
          <w:sz w:val="24"/>
          <w:szCs w:val="24"/>
          <w:u w:val="single"/>
          <w:lang w:val="ru-RU"/>
        </w:rPr>
        <w:t>Справки по финансовым вопросам</w:t>
      </w:r>
    </w:p>
    <w:p w:rsidR="00861B78" w:rsidRPr="00C232C3" w:rsidRDefault="00861B78" w:rsidP="00861B78">
      <w:pPr>
        <w:tabs>
          <w:tab w:val="left" w:pos="9639"/>
        </w:tabs>
        <w:ind w:left="709" w:firstLine="0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Контактное лицо (должность, ФИО, телефон)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proofErr w:type="gramStart"/>
      <w:r w:rsidRPr="00C232C3">
        <w:rPr>
          <w:color w:val="auto"/>
          <w:sz w:val="24"/>
          <w:szCs w:val="24"/>
          <w:lang w:val="ru-RU" w:eastAsia="ru-RU"/>
        </w:rPr>
        <w:t>Нижеподписавшийся</w:t>
      </w:r>
      <w:proofErr w:type="gramEnd"/>
      <w:r w:rsidRPr="00C232C3">
        <w:rPr>
          <w:color w:val="auto"/>
          <w:sz w:val="24"/>
          <w:szCs w:val="24"/>
          <w:lang w:val="ru-RU"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61B78" w:rsidRPr="00C232C3" w:rsidRDefault="00861B78" w:rsidP="00861B78">
      <w:pPr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В подтверждение этого прилагаем все необходимые документы.</w:t>
      </w:r>
    </w:p>
    <w:p w:rsidR="00861B78" w:rsidRPr="00C232C3" w:rsidRDefault="00861B78" w:rsidP="00861B78">
      <w:pPr>
        <w:keepNext/>
        <w:keepLines/>
        <w:spacing w:before="200" w:after="0"/>
        <w:ind w:left="0" w:firstLine="0"/>
        <w:outlineLvl w:val="2"/>
        <w:rPr>
          <w:bCs/>
          <w:color w:val="auto"/>
          <w:sz w:val="24"/>
          <w:szCs w:val="24"/>
          <w:lang w:val="ru-RU"/>
        </w:rPr>
      </w:pPr>
      <w:r w:rsidRPr="00C232C3">
        <w:rPr>
          <w:bCs/>
          <w:color w:val="auto"/>
          <w:sz w:val="24"/>
          <w:szCs w:val="24"/>
          <w:lang w:val="ru-RU"/>
        </w:rPr>
        <w:t>Представитель, имеющий полномочия подписать заявку на участие от имени</w:t>
      </w:r>
    </w:p>
    <w:p w:rsidR="00861B78" w:rsidRPr="00C232C3" w:rsidRDefault="00861B78" w:rsidP="00861B78">
      <w:pPr>
        <w:tabs>
          <w:tab w:val="left" w:pos="8640"/>
        </w:tabs>
        <w:ind w:left="0" w:firstLine="0"/>
        <w:jc w:val="center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__________________________________________________________________</w:t>
      </w:r>
    </w:p>
    <w:p w:rsidR="00861B78" w:rsidRPr="00C232C3" w:rsidRDefault="00861B78" w:rsidP="00861B78">
      <w:pPr>
        <w:tabs>
          <w:tab w:val="left" w:pos="8640"/>
        </w:tabs>
        <w:ind w:left="0" w:firstLine="0"/>
        <w:jc w:val="center"/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(полное наименование участника)</w:t>
      </w:r>
    </w:p>
    <w:p w:rsidR="00861B78" w:rsidRPr="00C232C3" w:rsidRDefault="00861B78" w:rsidP="00861B78">
      <w:pPr>
        <w:spacing w:after="12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</w:pPr>
      <w:r w:rsidRPr="00C232C3">
        <w:rPr>
          <w:color w:val="auto"/>
          <w:sz w:val="24"/>
          <w:szCs w:val="24"/>
          <w:lang w:val="ru-RU" w:eastAsia="ru-RU"/>
        </w:rPr>
        <w:t>___________________________________________</w:t>
      </w:r>
    </w:p>
    <w:p w:rsidR="00861B78" w:rsidRPr="00C232C3" w:rsidRDefault="00861B78" w:rsidP="00861B78">
      <w:pPr>
        <w:rPr>
          <w:sz w:val="24"/>
          <w:szCs w:val="24"/>
          <w:lang w:val="ru-RU"/>
        </w:rPr>
      </w:pPr>
      <w:r w:rsidRPr="00C232C3">
        <w:rPr>
          <w:sz w:val="24"/>
          <w:szCs w:val="24"/>
          <w:lang w:val="ru-RU"/>
        </w:rPr>
        <w:t>Печать (при наличии)</w:t>
      </w:r>
      <w:r w:rsidRPr="00C232C3">
        <w:rPr>
          <w:sz w:val="24"/>
          <w:szCs w:val="24"/>
          <w:lang w:val="ru-RU"/>
        </w:rPr>
        <w:tab/>
      </w:r>
      <w:r w:rsidRPr="00C232C3">
        <w:rPr>
          <w:sz w:val="24"/>
          <w:szCs w:val="24"/>
          <w:lang w:val="ru-RU"/>
        </w:rPr>
        <w:tab/>
      </w:r>
      <w:r w:rsidRPr="00C232C3">
        <w:rPr>
          <w:sz w:val="24"/>
          <w:szCs w:val="24"/>
          <w:lang w:val="ru-RU"/>
        </w:rPr>
        <w:tab/>
        <w:t>(должность, подпись, ФИО)</w:t>
      </w:r>
    </w:p>
    <w:p w:rsidR="00861B78" w:rsidRPr="00AF638F" w:rsidRDefault="00861B78" w:rsidP="00861B78">
      <w:pPr>
        <w:spacing w:after="120" w:line="240" w:lineRule="auto"/>
        <w:ind w:left="0" w:firstLine="0"/>
        <w:jc w:val="left"/>
        <w:rPr>
          <w:color w:val="auto"/>
          <w:sz w:val="24"/>
          <w:szCs w:val="24"/>
          <w:lang w:val="ru-RU" w:eastAsia="ru-RU"/>
        </w:rPr>
        <w:sectPr w:rsidR="00861B78" w:rsidRPr="00AF638F" w:rsidSect="00AF638F">
          <w:pgSz w:w="11906" w:h="16838" w:code="9"/>
          <w:pgMar w:top="1134" w:right="851" w:bottom="284" w:left="1134" w:header="709" w:footer="709" w:gutter="0"/>
          <w:cols w:space="708"/>
          <w:docGrid w:linePitch="381"/>
        </w:sectPr>
      </w:pPr>
      <w:r w:rsidRPr="00C232C3">
        <w:rPr>
          <w:color w:val="auto"/>
          <w:sz w:val="24"/>
          <w:szCs w:val="24"/>
          <w:lang w:val="ru-RU" w:eastAsia="ru-RU"/>
        </w:rPr>
        <w:t>«____» _________ 20__</w:t>
      </w:r>
      <w:r w:rsidRPr="00C232C3">
        <w:rPr>
          <w:color w:val="auto"/>
          <w:sz w:val="24"/>
          <w:szCs w:val="24"/>
          <w:lang w:eastAsia="ru-RU"/>
        </w:rPr>
        <w:t> </w:t>
      </w:r>
      <w:r w:rsidRPr="00C232C3">
        <w:rPr>
          <w:color w:val="auto"/>
          <w:sz w:val="24"/>
          <w:szCs w:val="24"/>
          <w:lang w:val="ru-RU" w:eastAsia="ru-RU"/>
        </w:rPr>
        <w:t>г</w:t>
      </w:r>
    </w:p>
    <w:p w:rsidR="00166663" w:rsidRPr="00861B78" w:rsidRDefault="00166663" w:rsidP="00861B78">
      <w:pPr>
        <w:ind w:left="0" w:firstLine="0"/>
        <w:rPr>
          <w:lang w:val="ru-RU"/>
        </w:rPr>
      </w:pPr>
    </w:p>
    <w:sectPr w:rsidR="00166663" w:rsidRPr="00861B78" w:rsidSect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E227D1E">
      <w:start w:val="1"/>
      <w:numFmt w:val="bullet"/>
      <w:lvlText w:val="o"/>
      <w:lvlJc w:val="left"/>
      <w:pPr>
        <w:ind w:left="17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B0A857A">
      <w:start w:val="1"/>
      <w:numFmt w:val="bullet"/>
      <w:lvlText w:val="▪"/>
      <w:lvlJc w:val="left"/>
      <w:pPr>
        <w:ind w:left="2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E65588">
      <w:start w:val="1"/>
      <w:numFmt w:val="bullet"/>
      <w:lvlText w:val="•"/>
      <w:lvlJc w:val="left"/>
      <w:pPr>
        <w:ind w:left="3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93C8B28">
      <w:start w:val="1"/>
      <w:numFmt w:val="bullet"/>
      <w:lvlText w:val="o"/>
      <w:lvlJc w:val="left"/>
      <w:pPr>
        <w:ind w:left="3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661318">
      <w:start w:val="1"/>
      <w:numFmt w:val="bullet"/>
      <w:lvlText w:val="▪"/>
      <w:lvlJc w:val="left"/>
      <w:pPr>
        <w:ind w:left="4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D32A77A">
      <w:start w:val="1"/>
      <w:numFmt w:val="bullet"/>
      <w:lvlText w:val="•"/>
      <w:lvlJc w:val="left"/>
      <w:pPr>
        <w:ind w:left="5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4436F0">
      <w:start w:val="1"/>
      <w:numFmt w:val="bullet"/>
      <w:lvlText w:val="o"/>
      <w:lvlJc w:val="left"/>
      <w:pPr>
        <w:ind w:left="6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2186682">
      <w:start w:val="1"/>
      <w:numFmt w:val="bullet"/>
      <w:lvlText w:val="▪"/>
      <w:lvlJc w:val="left"/>
      <w:pPr>
        <w:ind w:left="6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861B78"/>
    <w:rsid w:val="00166663"/>
    <w:rsid w:val="00861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78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2020-06-11T11:57:00Z</dcterms:created>
  <dcterms:modified xsi:type="dcterms:W3CDTF">2020-06-11T11:58:00Z</dcterms:modified>
</cp:coreProperties>
</file>