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9" w:rsidRDefault="00ED38F7" w:rsidP="00C27393">
      <w:pPr>
        <w:spacing w:after="0" w:line="240" w:lineRule="auto"/>
        <w:jc w:val="right"/>
      </w:pPr>
      <w:r>
        <w:t>Приложение № 7</w:t>
      </w:r>
    </w:p>
    <w:p w:rsidR="00C27393" w:rsidRDefault="00C27393" w:rsidP="00C27393">
      <w:pPr>
        <w:spacing w:after="0" w:line="240" w:lineRule="auto"/>
        <w:jc w:val="right"/>
      </w:pPr>
      <w:r>
        <w:t>К Приказу Центральной дирекции здравоохранения</w:t>
      </w:r>
    </w:p>
    <w:p w:rsidR="00C27393" w:rsidRDefault="00C27393" w:rsidP="00C27393">
      <w:pPr>
        <w:spacing w:after="0" w:line="240" w:lineRule="auto"/>
        <w:jc w:val="right"/>
      </w:pPr>
      <w:r>
        <w:t>«06» октября 2017г. № ЦДЗ-162</w:t>
      </w:r>
    </w:p>
    <w:p w:rsidR="00C27393" w:rsidRDefault="00C27393" w:rsidP="00C27393">
      <w:pPr>
        <w:spacing w:after="0" w:line="240" w:lineRule="auto"/>
        <w:jc w:val="right"/>
      </w:pPr>
    </w:p>
    <w:p w:rsidR="00723005" w:rsidRDefault="00ED38F7" w:rsidP="00ED38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Потребность</w:t>
      </w:r>
    </w:p>
    <w:p w:rsidR="00ED38F7" w:rsidRDefault="00ED38F7" w:rsidP="00ED38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услугах для нужд НУЗ «Узловая поликлиника на ст. Печора ОАО «РЖД»</w:t>
      </w:r>
    </w:p>
    <w:p w:rsidR="00ED38F7" w:rsidRDefault="00ED38F7" w:rsidP="00ED38F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242"/>
        <w:gridCol w:w="1288"/>
        <w:gridCol w:w="1418"/>
        <w:gridCol w:w="2693"/>
        <w:gridCol w:w="1276"/>
        <w:gridCol w:w="1134"/>
        <w:gridCol w:w="1263"/>
        <w:gridCol w:w="1985"/>
        <w:gridCol w:w="2126"/>
      </w:tblGrid>
      <w:tr w:rsidR="00ED38F7" w:rsidTr="00ED38F7">
        <w:tc>
          <w:tcPr>
            <w:tcW w:w="1242" w:type="dxa"/>
          </w:tcPr>
          <w:p w:rsidR="00ED38F7" w:rsidRDefault="00ED38F7" w:rsidP="00723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поставки</w:t>
            </w:r>
          </w:p>
        </w:tc>
        <w:tc>
          <w:tcPr>
            <w:tcW w:w="1288" w:type="dxa"/>
          </w:tcPr>
          <w:p w:rsidR="00ED38F7" w:rsidRDefault="00ED38F7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в котором необходимо осуществить поставку</w:t>
            </w:r>
          </w:p>
        </w:tc>
        <w:tc>
          <w:tcPr>
            <w:tcW w:w="1418" w:type="dxa"/>
          </w:tcPr>
          <w:p w:rsidR="00ED38F7" w:rsidRDefault="00ED38F7" w:rsidP="009F2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договора и наименование услуги</w:t>
            </w:r>
          </w:p>
        </w:tc>
        <w:tc>
          <w:tcPr>
            <w:tcW w:w="2693" w:type="dxa"/>
          </w:tcPr>
          <w:p w:rsidR="00ED38F7" w:rsidRDefault="00ED38F7" w:rsidP="0076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описание услуги</w:t>
            </w:r>
          </w:p>
        </w:tc>
        <w:tc>
          <w:tcPr>
            <w:tcW w:w="1276" w:type="dxa"/>
          </w:tcPr>
          <w:p w:rsidR="00ED38F7" w:rsidRDefault="00ED38F7" w:rsidP="00C2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требования к услуге</w:t>
            </w:r>
          </w:p>
        </w:tc>
        <w:tc>
          <w:tcPr>
            <w:tcW w:w="1134" w:type="dxa"/>
          </w:tcPr>
          <w:p w:rsidR="00ED38F7" w:rsidRDefault="00ED38F7" w:rsidP="00C2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 к услуге</w:t>
            </w:r>
          </w:p>
        </w:tc>
        <w:tc>
          <w:tcPr>
            <w:tcW w:w="1263" w:type="dxa"/>
          </w:tcPr>
          <w:p w:rsidR="00ED38F7" w:rsidRDefault="00ED38F7" w:rsidP="00ED3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стоимость</w:t>
            </w:r>
          </w:p>
          <w:p w:rsidR="00ED38F7" w:rsidRDefault="00ED38F7" w:rsidP="00E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ED38F7" w:rsidRDefault="00ED38F7" w:rsidP="00C2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оказания услуги</w:t>
            </w:r>
          </w:p>
        </w:tc>
        <w:tc>
          <w:tcPr>
            <w:tcW w:w="2126" w:type="dxa"/>
          </w:tcPr>
          <w:p w:rsidR="00ED38F7" w:rsidRDefault="00ED38F7" w:rsidP="00C2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оказания услуги</w:t>
            </w:r>
          </w:p>
        </w:tc>
      </w:tr>
      <w:tr w:rsidR="00157941" w:rsidTr="00ED38F7">
        <w:tc>
          <w:tcPr>
            <w:tcW w:w="1242" w:type="dxa"/>
            <w:vMerge w:val="restart"/>
          </w:tcPr>
          <w:p w:rsidR="00157941" w:rsidRDefault="00157941" w:rsidP="00F71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Pr="00996165" w:rsidRDefault="00157941" w:rsidP="00996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Охранные услуги</w:t>
            </w:r>
          </w:p>
          <w:p w:rsidR="00157941" w:rsidRPr="00996165" w:rsidRDefault="00157941" w:rsidP="00C27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Pr="00996165" w:rsidRDefault="00157941" w:rsidP="009961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объекта и территории</w:t>
            </w:r>
          </w:p>
          <w:p w:rsidR="00157941" w:rsidRPr="00996165" w:rsidRDefault="00157941" w:rsidP="00ED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Pr="00FF7952" w:rsidRDefault="00157941" w:rsidP="00996165">
            <w:pPr>
              <w:pStyle w:val="a4"/>
              <w:ind w:left="0"/>
              <w:rPr>
                <w:sz w:val="24"/>
                <w:szCs w:val="24"/>
              </w:rPr>
            </w:pPr>
            <w:r w:rsidRPr="00996165">
              <w:rPr>
                <w:sz w:val="24"/>
                <w:szCs w:val="24"/>
              </w:rPr>
              <w:t>Обеспечить постоянный состав охраны и ежедневную смену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договора за год – 30134,40</w:t>
            </w:r>
          </w:p>
        </w:tc>
        <w:tc>
          <w:tcPr>
            <w:tcW w:w="1985" w:type="dxa"/>
          </w:tcPr>
          <w:p w:rsidR="00157941" w:rsidRDefault="00157941" w:rsidP="00996165">
            <w:pPr>
              <w:jc w:val="both"/>
              <w:rPr>
                <w:sz w:val="24"/>
                <w:szCs w:val="24"/>
              </w:rPr>
            </w:pPr>
            <w:r w:rsidRPr="00996165">
              <w:rPr>
                <w:sz w:val="24"/>
                <w:szCs w:val="24"/>
              </w:rPr>
              <w:t xml:space="preserve">Понедельник - пятница с </w:t>
            </w:r>
            <w:r>
              <w:rPr>
                <w:sz w:val="24"/>
                <w:szCs w:val="24"/>
              </w:rPr>
              <w:t>23.30</w:t>
            </w:r>
            <w:r w:rsidRPr="00996165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05.30</w:t>
            </w:r>
            <w:r w:rsidRPr="00996165">
              <w:rPr>
                <w:sz w:val="24"/>
                <w:szCs w:val="24"/>
              </w:rPr>
              <w:t xml:space="preserve"> час. Суббота, воскресенье и праздничные дни - круглосуточно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информационного буклета</w:t>
            </w: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шт.</w:t>
            </w: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печатания - офсет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Pr="00996165" w:rsidRDefault="00157941" w:rsidP="0099616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96165">
              <w:rPr>
                <w:color w:val="000000"/>
                <w:sz w:val="24"/>
                <w:szCs w:val="24"/>
              </w:rPr>
              <w:t>Прачесные</w:t>
            </w:r>
            <w:proofErr w:type="spellEnd"/>
            <w:r w:rsidRPr="00996165">
              <w:rPr>
                <w:color w:val="000000"/>
                <w:sz w:val="24"/>
                <w:szCs w:val="24"/>
              </w:rPr>
              <w:t xml:space="preserve"> услуги</w:t>
            </w:r>
          </w:p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 w:rsidRPr="00996165">
              <w:rPr>
                <w:sz w:val="24"/>
                <w:szCs w:val="24"/>
              </w:rPr>
              <w:t>Стирка, глажение и доставка белья</w:t>
            </w: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 w:rsidRPr="00996165">
              <w:rPr>
                <w:sz w:val="24"/>
                <w:szCs w:val="24"/>
              </w:rPr>
              <w:t>Стирка белья в полном объёме и с надлежащим качеством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 w:rsidRPr="00157941">
              <w:rPr>
                <w:sz w:val="24"/>
                <w:szCs w:val="24"/>
              </w:rPr>
              <w:t>Поверка оборудова</w:t>
            </w:r>
            <w:r w:rsidRPr="00157941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693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 w:rsidRPr="00157941">
              <w:rPr>
                <w:sz w:val="24"/>
                <w:szCs w:val="24"/>
              </w:rPr>
              <w:lastRenderedPageBreak/>
              <w:t>Поверка и калибровка средств измерений</w:t>
            </w:r>
          </w:p>
        </w:tc>
        <w:tc>
          <w:tcPr>
            <w:tcW w:w="1276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 w:rsidRPr="00157941">
              <w:rPr>
                <w:sz w:val="24"/>
                <w:szCs w:val="24"/>
              </w:rPr>
              <w:t xml:space="preserve">Выполнение работ </w:t>
            </w:r>
            <w:r w:rsidRPr="00157941">
              <w:rPr>
                <w:sz w:val="24"/>
                <w:szCs w:val="24"/>
              </w:rPr>
              <w:lastRenderedPageBreak/>
              <w:t>надлежащим качеством</w:t>
            </w:r>
          </w:p>
        </w:tc>
        <w:tc>
          <w:tcPr>
            <w:tcW w:w="1134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 w:val="restart"/>
          </w:tcPr>
          <w:p w:rsidR="00157941" w:rsidRDefault="00157941" w:rsidP="00F71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sz w:val="24"/>
                <w:szCs w:val="24"/>
              </w:rPr>
              <w:t>промо-ролика</w:t>
            </w:r>
            <w:proofErr w:type="spellEnd"/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1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7941" w:rsidTr="00ED38F7">
        <w:tc>
          <w:tcPr>
            <w:tcW w:w="1242" w:type="dxa"/>
            <w:vMerge w:val="restart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квартал</w:t>
            </w: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Roll-up</w:t>
            </w:r>
            <w:r>
              <w:rPr>
                <w:sz w:val="24"/>
                <w:szCs w:val="24"/>
              </w:rPr>
              <w:t xml:space="preserve"> баннер</w:t>
            </w:r>
          </w:p>
        </w:tc>
        <w:tc>
          <w:tcPr>
            <w:tcW w:w="2693" w:type="dxa"/>
          </w:tcPr>
          <w:p w:rsidR="00157941" w:rsidRPr="00282C9D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Roll-up</w:t>
            </w:r>
            <w:r>
              <w:rPr>
                <w:sz w:val="24"/>
                <w:szCs w:val="24"/>
              </w:rPr>
              <w:t xml:space="preserve"> баннер</w:t>
            </w:r>
          </w:p>
        </w:tc>
        <w:tc>
          <w:tcPr>
            <w:tcW w:w="1276" w:type="dxa"/>
          </w:tcPr>
          <w:p w:rsidR="00157941" w:rsidRDefault="00157941" w:rsidP="00282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Roll-up</w:t>
            </w:r>
            <w:r>
              <w:rPr>
                <w:sz w:val="24"/>
                <w:szCs w:val="24"/>
              </w:rPr>
              <w:t xml:space="preserve"> </w:t>
            </w:r>
          </w:p>
          <w:p w:rsidR="00157941" w:rsidRDefault="00157941" w:rsidP="00282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Компактная печать(4+0)</w:t>
            </w:r>
          </w:p>
          <w:p w:rsidR="00157941" w:rsidRDefault="00157941" w:rsidP="00282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Roll-up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 за конструкцию</w:t>
            </w:r>
          </w:p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1500,00 за </w:t>
            </w:r>
            <w:proofErr w:type="spellStart"/>
            <w:r>
              <w:rPr>
                <w:sz w:val="24"/>
                <w:szCs w:val="24"/>
              </w:rPr>
              <w:t>полноцветную</w:t>
            </w:r>
            <w:proofErr w:type="spellEnd"/>
            <w:r>
              <w:rPr>
                <w:sz w:val="24"/>
                <w:szCs w:val="24"/>
              </w:rPr>
              <w:t xml:space="preserve"> печать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отходов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1,049 т. в год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Печора)</w:t>
            </w:r>
          </w:p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 т. В год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Инта)</w:t>
            </w:r>
          </w:p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0,021т. в год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Воркута)</w:t>
            </w: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100 000,00</w:t>
            </w: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информационного буклета</w:t>
            </w:r>
          </w:p>
        </w:tc>
        <w:tc>
          <w:tcPr>
            <w:tcW w:w="2693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шт.</w:t>
            </w:r>
          </w:p>
        </w:tc>
        <w:tc>
          <w:tcPr>
            <w:tcW w:w="1276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печатания - офсет</w:t>
            </w:r>
          </w:p>
        </w:tc>
        <w:tc>
          <w:tcPr>
            <w:tcW w:w="1134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63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985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157941" w:rsidTr="00ED38F7">
        <w:tc>
          <w:tcPr>
            <w:tcW w:w="1242" w:type="dxa"/>
            <w:vMerge w:val="restart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квартал</w:t>
            </w: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СММ бюджет</w:t>
            </w: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информационного буклета к Новому Году</w:t>
            </w:r>
          </w:p>
        </w:tc>
        <w:tc>
          <w:tcPr>
            <w:tcW w:w="2693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шт.</w:t>
            </w:r>
          </w:p>
        </w:tc>
        <w:tc>
          <w:tcPr>
            <w:tcW w:w="1276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печатания - офсет</w:t>
            </w:r>
          </w:p>
        </w:tc>
        <w:tc>
          <w:tcPr>
            <w:tcW w:w="1134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63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985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7941" w:rsidRDefault="00157941" w:rsidP="009E66F4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157941" w:rsidTr="00ED38F7">
        <w:tc>
          <w:tcPr>
            <w:tcW w:w="1242" w:type="dxa"/>
            <w:vMerge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7941" w:rsidRDefault="00157941" w:rsidP="00C27393">
            <w:pPr>
              <w:jc w:val="both"/>
              <w:rPr>
                <w:sz w:val="24"/>
                <w:szCs w:val="24"/>
              </w:rPr>
            </w:pPr>
          </w:p>
        </w:tc>
      </w:tr>
    </w:tbl>
    <w:p w:rsidR="00C27393" w:rsidRDefault="00C27393" w:rsidP="00C27393">
      <w:pPr>
        <w:spacing w:after="0" w:line="240" w:lineRule="auto"/>
        <w:jc w:val="both"/>
        <w:rPr>
          <w:sz w:val="24"/>
          <w:szCs w:val="24"/>
        </w:rPr>
      </w:pPr>
    </w:p>
    <w:p w:rsidR="00290581" w:rsidRDefault="00290581" w:rsidP="00C27393">
      <w:pPr>
        <w:spacing w:after="0" w:line="240" w:lineRule="auto"/>
        <w:jc w:val="both"/>
        <w:rPr>
          <w:sz w:val="24"/>
          <w:szCs w:val="24"/>
        </w:rPr>
      </w:pPr>
    </w:p>
    <w:p w:rsidR="00290581" w:rsidRDefault="00290581" w:rsidP="00C27393">
      <w:pPr>
        <w:spacing w:after="0" w:line="240" w:lineRule="auto"/>
        <w:jc w:val="both"/>
        <w:rPr>
          <w:sz w:val="24"/>
          <w:szCs w:val="24"/>
        </w:rPr>
      </w:pPr>
    </w:p>
    <w:p w:rsidR="00290581" w:rsidRPr="00102251" w:rsidRDefault="00290581" w:rsidP="00290581">
      <w:pPr>
        <w:rPr>
          <w:rFonts w:ascii="Times New Roman" w:hAnsi="Times New Roman" w:cs="Times New Roman"/>
          <w:sz w:val="24"/>
          <w:szCs w:val="24"/>
        </w:rPr>
      </w:pPr>
      <w:r w:rsidRPr="00102251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</w:t>
      </w:r>
    </w:p>
    <w:p w:rsidR="00290581" w:rsidRPr="00102251" w:rsidRDefault="00290581" w:rsidP="00290581">
      <w:pPr>
        <w:rPr>
          <w:rFonts w:ascii="Times New Roman" w:hAnsi="Times New Roman" w:cs="Times New Roman"/>
          <w:sz w:val="24"/>
          <w:szCs w:val="24"/>
        </w:rPr>
      </w:pPr>
      <w:r w:rsidRPr="00102251">
        <w:rPr>
          <w:rFonts w:ascii="Times New Roman" w:hAnsi="Times New Roman" w:cs="Times New Roman"/>
          <w:sz w:val="24"/>
          <w:szCs w:val="24"/>
        </w:rPr>
        <w:t xml:space="preserve">НУЗ «Узловая поликлиника </w:t>
      </w:r>
    </w:p>
    <w:p w:rsidR="00290581" w:rsidRPr="00102251" w:rsidRDefault="00290581" w:rsidP="00290581">
      <w:pPr>
        <w:rPr>
          <w:rFonts w:ascii="Times New Roman" w:hAnsi="Times New Roman" w:cs="Times New Roman"/>
          <w:sz w:val="24"/>
          <w:szCs w:val="24"/>
        </w:rPr>
      </w:pPr>
      <w:r w:rsidRPr="00102251">
        <w:rPr>
          <w:rFonts w:ascii="Times New Roman" w:hAnsi="Times New Roman" w:cs="Times New Roman"/>
          <w:sz w:val="24"/>
          <w:szCs w:val="24"/>
        </w:rPr>
        <w:t>на ст. Печора» ОА</w:t>
      </w:r>
      <w:proofErr w:type="gramStart"/>
      <w:r w:rsidRPr="00102251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Pr="00102251">
        <w:rPr>
          <w:rFonts w:ascii="Times New Roman" w:hAnsi="Times New Roman" w:cs="Times New Roman"/>
          <w:sz w:val="24"/>
          <w:szCs w:val="24"/>
        </w:rPr>
        <w:t xml:space="preserve">РЖД»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А.И.Бака               </w:t>
      </w:r>
    </w:p>
    <w:p w:rsidR="00157941" w:rsidRDefault="00157941" w:rsidP="00157941">
      <w:r>
        <w:t>«___» ____________ 2017г.</w:t>
      </w:r>
    </w:p>
    <w:p w:rsidR="00290581" w:rsidRPr="00C27393" w:rsidRDefault="00290581" w:rsidP="00C27393">
      <w:pPr>
        <w:spacing w:after="0" w:line="240" w:lineRule="auto"/>
        <w:jc w:val="both"/>
        <w:rPr>
          <w:sz w:val="24"/>
          <w:szCs w:val="24"/>
        </w:rPr>
      </w:pPr>
    </w:p>
    <w:sectPr w:rsidR="00290581" w:rsidRPr="00C27393" w:rsidSect="007230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4186"/>
    <w:multiLevelType w:val="hybridMultilevel"/>
    <w:tmpl w:val="72AE0B88"/>
    <w:lvl w:ilvl="0" w:tplc="A8FA26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12D293D"/>
    <w:multiLevelType w:val="hybridMultilevel"/>
    <w:tmpl w:val="B53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0AB2"/>
    <w:multiLevelType w:val="hybridMultilevel"/>
    <w:tmpl w:val="F940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393"/>
    <w:rsid w:val="00022444"/>
    <w:rsid w:val="00157941"/>
    <w:rsid w:val="001844B4"/>
    <w:rsid w:val="001A5133"/>
    <w:rsid w:val="00282C9D"/>
    <w:rsid w:val="00290581"/>
    <w:rsid w:val="003939A4"/>
    <w:rsid w:val="004061CD"/>
    <w:rsid w:val="005C7C9C"/>
    <w:rsid w:val="00723005"/>
    <w:rsid w:val="007668F4"/>
    <w:rsid w:val="008350F0"/>
    <w:rsid w:val="00996165"/>
    <w:rsid w:val="009F2C44"/>
    <w:rsid w:val="00B30E4E"/>
    <w:rsid w:val="00B72EE9"/>
    <w:rsid w:val="00C16239"/>
    <w:rsid w:val="00C27393"/>
    <w:rsid w:val="00ED38F7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58CB-BFFF-4D48-A9AF-F9C30E51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поликлиника на ст.Печора ОАО РЖД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2017-10-30T12:36:00Z</cp:lastPrinted>
  <dcterms:created xsi:type="dcterms:W3CDTF">2017-10-30T10:48:00Z</dcterms:created>
  <dcterms:modified xsi:type="dcterms:W3CDTF">2017-10-31T11:50:00Z</dcterms:modified>
</cp:coreProperties>
</file>